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9F" w:rsidRPr="00CB1FBC" w:rsidRDefault="003D739F" w:rsidP="003D739F">
      <w:pPr>
        <w:rPr>
          <w:rFonts w:ascii="Times New Roman" w:hAnsi="Times New Roman" w:cs="Times New Roman"/>
          <w:b/>
        </w:rPr>
      </w:pPr>
      <w:bookmarkStart w:id="0" w:name="_GoBack"/>
      <w:bookmarkEnd w:id="0"/>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T.C.</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MİLLİ EĞİTİM BAKANLIĞI</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YÜKSEKÖĞRETİM VE YURT DIŞI EĞİTİMİ GENEL MÜDÜRLÜĞÜ</w:t>
      </w:r>
    </w:p>
    <w:p w:rsidR="005151F0" w:rsidRPr="00CB1FBC" w:rsidRDefault="003D739F" w:rsidP="003D739F">
      <w:pPr>
        <w:jc w:val="center"/>
        <w:rPr>
          <w:rFonts w:ascii="Times New Roman" w:hAnsi="Times New Roman" w:cs="Times New Roman"/>
        </w:rPr>
      </w:pPr>
      <w:r w:rsidRPr="00CB1FBC">
        <w:rPr>
          <w:rFonts w:ascii="Times New Roman" w:hAnsi="Times New Roman" w:cs="Times New Roman"/>
          <w:b/>
        </w:rPr>
        <w:t>“SÜRDÜRÜLEBİLİR ENERJİ</w:t>
      </w:r>
      <w:r w:rsidR="0037578E" w:rsidRPr="00CB1FBC">
        <w:rPr>
          <w:rFonts w:ascii="Times New Roman" w:hAnsi="Times New Roman" w:cs="Times New Roman"/>
          <w:b/>
        </w:rPr>
        <w:t xml:space="preserve"> VE ÇEVRE SORUNLARI </w:t>
      </w:r>
      <w:r w:rsidRPr="00CB1FBC">
        <w:rPr>
          <w:rFonts w:ascii="Times New Roman" w:hAnsi="Times New Roman" w:cs="Times New Roman"/>
          <w:b/>
        </w:rPr>
        <w:t>” KONULU AFİŞ TASARIM YARIŞMASI ŞARTNAMESİ</w:t>
      </w:r>
    </w:p>
    <w:p w:rsidR="003D739F" w:rsidRPr="00CB1FBC" w:rsidRDefault="003D739F" w:rsidP="003D739F">
      <w:pPr>
        <w:jc w:val="cente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TÜRÜ  :</w:t>
      </w:r>
      <w:proofErr w:type="gramEnd"/>
      <w:r w:rsidRPr="00CB1FBC">
        <w:rPr>
          <w:rFonts w:ascii="Times New Roman" w:hAnsi="Times New Roman" w:cs="Times New Roman"/>
          <w:b/>
        </w:rPr>
        <w:t xml:space="preserve">  </w:t>
      </w:r>
    </w:p>
    <w:p w:rsidR="003D739F" w:rsidRPr="00CB1FBC" w:rsidRDefault="003D739F" w:rsidP="003D739F">
      <w:pPr>
        <w:rPr>
          <w:rFonts w:ascii="Times New Roman" w:hAnsi="Times New Roman" w:cs="Times New Roman"/>
        </w:rPr>
      </w:pPr>
      <w:r w:rsidRPr="00CB1FBC">
        <w:rPr>
          <w:rFonts w:ascii="Times New Roman" w:hAnsi="Times New Roman" w:cs="Times New Roman"/>
        </w:rPr>
        <w:t xml:space="preserve">Afiş Tasarım Yarışması </w:t>
      </w:r>
    </w:p>
    <w:p w:rsidR="003D739F" w:rsidRPr="00CB1FBC" w:rsidRDefault="003D739F" w:rsidP="003D739F">
      <w:pP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AMACI  :</w:t>
      </w:r>
      <w:proofErr w:type="gramEnd"/>
      <w:r w:rsidRPr="00CB1FBC">
        <w:rPr>
          <w:rFonts w:ascii="Times New Roman" w:hAnsi="Times New Roman" w:cs="Times New Roman"/>
          <w:b/>
        </w:rPr>
        <w:t xml:space="preserve">  </w:t>
      </w:r>
    </w:p>
    <w:p w:rsidR="003D739F" w:rsidRPr="00CB1FBC" w:rsidRDefault="0039115C" w:rsidP="003D739F">
      <w:pPr>
        <w:rPr>
          <w:rFonts w:ascii="Times New Roman" w:eastAsia="Times New Roman" w:hAnsi="Times New Roman" w:cs="Times New Roman"/>
        </w:rPr>
      </w:pPr>
      <w:proofErr w:type="gramStart"/>
      <w:r w:rsidRPr="00CB1FBC">
        <w:rPr>
          <w:rFonts w:ascii="Times New Roman" w:eastAsia="Times New Roman" w:hAnsi="Times New Roman" w:cs="Times New Roman"/>
        </w:rPr>
        <w:t>Gençlerimizin</w:t>
      </w:r>
      <w:r w:rsidR="003D739F" w:rsidRPr="00CB1FBC">
        <w:rPr>
          <w:rFonts w:ascii="Times New Roman" w:eastAsia="Times New Roman" w:hAnsi="Times New Roman" w:cs="Times New Roman"/>
        </w:rPr>
        <w:t xml:space="preserve"> dikkatlerini </w:t>
      </w:r>
      <w:r w:rsidRPr="00CB1FBC">
        <w:rPr>
          <w:rFonts w:ascii="Times New Roman" w:hAnsi="Times New Roman" w:cs="Times New Roman"/>
          <w:shd w:val="clear" w:color="auto" w:fill="FFFFFF"/>
        </w:rPr>
        <w:t>doğa dostu ve devamlılığı olan enerji kaynakları</w:t>
      </w:r>
      <w:r w:rsidR="002C7B69" w:rsidRPr="00CB1FBC">
        <w:rPr>
          <w:rFonts w:ascii="Times New Roman" w:hAnsi="Times New Roman" w:cs="Times New Roman"/>
          <w:shd w:val="clear" w:color="auto" w:fill="FFFFFF"/>
        </w:rPr>
        <w:t>na ve çevre sorunlarına çekerek</w:t>
      </w:r>
      <w:r w:rsidR="002C7B69" w:rsidRPr="00CB1FBC">
        <w:rPr>
          <w:rFonts w:ascii="Times New Roman" w:eastAsia="Times New Roman" w:hAnsi="Times New Roman" w:cs="Times New Roman"/>
        </w:rPr>
        <w:t xml:space="preserve"> farkındalık yaratmak, </w:t>
      </w:r>
      <w:r w:rsidR="003D739F" w:rsidRPr="00CB1FBC">
        <w:rPr>
          <w:rFonts w:ascii="Times New Roman" w:eastAsia="Times New Roman" w:hAnsi="Times New Roman" w:cs="Times New Roman"/>
        </w:rPr>
        <w:t xml:space="preserve">çağdaş eğitim sürecinde, çocuklarımızda çevre sevgisi, bilinci ve duyarlığının oluşumunu sağlamak amacı ile onların gözünden çevre ile ilgili konuların (hava kirliliği, su kirliliği, gürültü kirliliği, geri dönüşüm, doğal kaynakların azalması, </w:t>
      </w:r>
      <w:r w:rsidR="002C7B69" w:rsidRPr="00CB1FBC">
        <w:rPr>
          <w:rFonts w:ascii="Times New Roman" w:eastAsia="Times New Roman" w:hAnsi="Times New Roman" w:cs="Times New Roman"/>
        </w:rPr>
        <w:t xml:space="preserve">sürdürülebilir enerji, </w:t>
      </w:r>
      <w:r w:rsidR="003D739F" w:rsidRPr="00CB1FBC">
        <w:rPr>
          <w:rFonts w:ascii="Times New Roman" w:eastAsia="Times New Roman" w:hAnsi="Times New Roman" w:cs="Times New Roman"/>
        </w:rPr>
        <w:t xml:space="preserve">yenilenebilir enerji, küresel ısınma vb.) </w:t>
      </w:r>
      <w:r w:rsidRPr="00CB1FBC">
        <w:rPr>
          <w:rFonts w:ascii="Times New Roman" w:eastAsia="Times New Roman" w:hAnsi="Times New Roman" w:cs="Times New Roman"/>
        </w:rPr>
        <w:t xml:space="preserve">afiş </w:t>
      </w:r>
      <w:r w:rsidR="003D739F" w:rsidRPr="00CB1FBC">
        <w:rPr>
          <w:rFonts w:ascii="Times New Roman" w:eastAsia="Times New Roman" w:hAnsi="Times New Roman" w:cs="Times New Roman"/>
        </w:rPr>
        <w:t>yolu ile dile getirmelerini sağlamak</w:t>
      </w:r>
      <w:r w:rsidR="002C7B69" w:rsidRPr="00CB1FBC">
        <w:rPr>
          <w:rFonts w:ascii="Times New Roman" w:eastAsia="Times New Roman" w:hAnsi="Times New Roman" w:cs="Times New Roman"/>
        </w:rPr>
        <w:t>, çocukların iletişimlerini, sanatla bağlantılarını, dilimizi kullanmalarını ve geliştir</w:t>
      </w:r>
      <w:r w:rsidR="00E8532B" w:rsidRPr="00CB1FBC">
        <w:rPr>
          <w:rFonts w:ascii="Times New Roman" w:eastAsia="Times New Roman" w:hAnsi="Times New Roman" w:cs="Times New Roman"/>
        </w:rPr>
        <w:t xml:space="preserve">melerini sağlamak, </w:t>
      </w:r>
      <w:r w:rsidR="002C7B69" w:rsidRPr="00CB1FBC">
        <w:rPr>
          <w:rFonts w:ascii="Times New Roman" w:eastAsia="Times New Roman" w:hAnsi="Times New Roman" w:cs="Times New Roman"/>
        </w:rPr>
        <w:t xml:space="preserve"> çocukların özgün tasar</w:t>
      </w:r>
      <w:r w:rsidR="00E8532B" w:rsidRPr="00CB1FBC">
        <w:rPr>
          <w:rFonts w:ascii="Times New Roman" w:eastAsia="Times New Roman" w:hAnsi="Times New Roman" w:cs="Times New Roman"/>
        </w:rPr>
        <w:t>ımlar üretmesini teşvik ederek</w:t>
      </w:r>
      <w:r w:rsidR="002C7B69" w:rsidRPr="00CB1FBC">
        <w:rPr>
          <w:rFonts w:ascii="Times New Roman" w:eastAsia="Times New Roman" w:hAnsi="Times New Roman" w:cs="Times New Roman"/>
        </w:rPr>
        <w:t xml:space="preserve"> yarışma sayesinde onların bir bağlam çerçevesinde düşünme becerilerinin gelişmes</w:t>
      </w:r>
      <w:r w:rsidR="00830299" w:rsidRPr="00CB1FBC">
        <w:rPr>
          <w:rFonts w:ascii="Times New Roman" w:eastAsia="Times New Roman" w:hAnsi="Times New Roman" w:cs="Times New Roman"/>
        </w:rPr>
        <w:t xml:space="preserve">ine ve tasarımcı kimliklerinin </w:t>
      </w:r>
      <w:r w:rsidR="002C7B69" w:rsidRPr="00CB1FBC">
        <w:rPr>
          <w:rFonts w:ascii="Times New Roman" w:eastAsia="Times New Roman" w:hAnsi="Times New Roman" w:cs="Times New Roman"/>
        </w:rPr>
        <w:t xml:space="preserve">güçlenmesine yardımcı olmaktır. </w:t>
      </w:r>
      <w:proofErr w:type="gramEnd"/>
    </w:p>
    <w:p w:rsidR="000F590E" w:rsidRPr="00CB1FBC" w:rsidRDefault="000F590E"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KONUSU  :</w:t>
      </w:r>
      <w:proofErr w:type="gramEnd"/>
    </w:p>
    <w:p w:rsidR="0037578E" w:rsidRPr="00CB1FBC" w:rsidRDefault="0037578E" w:rsidP="0037578E">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Afiş Yarışması: Sürdürülebilir Enerji ve Çevre Sorunları  (Güneş Enerjisi, </w:t>
      </w:r>
      <w:proofErr w:type="gramStart"/>
      <w:r w:rsidRPr="00CB1FBC">
        <w:rPr>
          <w:rFonts w:ascii="Times New Roman" w:eastAsia="Times New Roman" w:hAnsi="Times New Roman" w:cs="Times New Roman"/>
          <w:color w:val="000000"/>
        </w:rPr>
        <w:t>Rüzgar</w:t>
      </w:r>
      <w:proofErr w:type="gramEnd"/>
      <w:r w:rsidRPr="00CB1FBC">
        <w:rPr>
          <w:rFonts w:ascii="Times New Roman" w:eastAsia="Times New Roman" w:hAnsi="Times New Roman" w:cs="Times New Roman"/>
          <w:color w:val="000000"/>
        </w:rPr>
        <w:t xml:space="preserve"> Enerjisi, Dalga Enerjisi, jeotermal Enerji, Küresel İklim Değişikliği, Ozon Tabakasının İncelmesi, Kimyasal Atıklar, Deniz Kirliliği, Çarpık Şehirleşme vb.) </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KAPSAMI   :</w:t>
      </w:r>
      <w:proofErr w:type="gramEnd"/>
      <w:r w:rsidRPr="00CB1FBC">
        <w:rPr>
          <w:rFonts w:ascii="Times New Roman" w:eastAsia="Times New Roman" w:hAnsi="Times New Roman" w:cs="Times New Roman"/>
          <w:b/>
        </w:rPr>
        <w:t xml:space="preserve">  </w:t>
      </w:r>
    </w:p>
    <w:p w:rsidR="0037578E" w:rsidRPr="00CB1FBC" w:rsidRDefault="007E18E1" w:rsidP="003D739F">
      <w:pPr>
        <w:rPr>
          <w:rFonts w:ascii="Times New Roman" w:eastAsia="Times New Roman" w:hAnsi="Times New Roman" w:cs="Times New Roman"/>
        </w:rPr>
      </w:pPr>
      <w:r w:rsidRPr="00CB1FBC">
        <w:rPr>
          <w:rFonts w:ascii="Times New Roman" w:eastAsia="Times New Roman" w:hAnsi="Times New Roman" w:cs="Times New Roman"/>
        </w:rPr>
        <w:t>Avrupa ülkelerinde öğrenim gören 8-14</w:t>
      </w:r>
      <w:r w:rsidR="00670B8B" w:rsidRPr="00CB1FBC">
        <w:rPr>
          <w:rFonts w:ascii="Times New Roman" w:eastAsia="Times New Roman" w:hAnsi="Times New Roman" w:cs="Times New Roman"/>
        </w:rPr>
        <w:t xml:space="preserve"> yaş aralığındaki öğrencilerimiz.</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GENEL KATILIM </w:t>
      </w:r>
      <w:proofErr w:type="gramStart"/>
      <w:r w:rsidRPr="00CB1FBC">
        <w:rPr>
          <w:rFonts w:ascii="Times New Roman" w:eastAsia="Times New Roman" w:hAnsi="Times New Roman" w:cs="Times New Roman"/>
          <w:b/>
        </w:rPr>
        <w:t>ŞARTLARI  :</w:t>
      </w:r>
      <w:proofErr w:type="gramEnd"/>
    </w:p>
    <w:p w:rsidR="003D739F" w:rsidRPr="00CB1FBC" w:rsidRDefault="003D739F" w:rsidP="003D739F">
      <w:pPr>
        <w:rPr>
          <w:rFonts w:ascii="Times New Roman" w:hAnsi="Times New Roman" w:cs="Times New Roman"/>
        </w:rPr>
      </w:pP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Yarışmaya katılacak çalışmalar bireysel olmalıdır. Her öğrenci yalnız bir (1) eser ve bir kategoride yarışmaya katılabilir.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 xml:space="preserve">Katılımcılar, imzalı Katılımcı formu ve taahhütname ile </w:t>
      </w:r>
      <w:proofErr w:type="spellStart"/>
      <w:r w:rsidRPr="00CB1FBC">
        <w:rPr>
          <w:rFonts w:ascii="Times New Roman" w:hAnsi="Times New Roman" w:cs="Times New Roman"/>
        </w:rPr>
        <w:t>muvafakatnameyi</w:t>
      </w:r>
      <w:proofErr w:type="spellEnd"/>
      <w:r w:rsidRPr="00CB1FBC">
        <w:rPr>
          <w:rFonts w:ascii="Times New Roman" w:hAnsi="Times New Roman" w:cs="Times New Roman"/>
        </w:rPr>
        <w:t xml:space="preserve"> doldurarak yarışmaya gönderdikleri tasarımlarının kendi ürünü olduğunu; fikirsel ve/veya biçimsel olarak başka bir afiş, karikatür, resim, video, reklam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üretim ile benzerlik taşımadığını, tasarımda kullandıkları fotoğraf-</w:t>
      </w:r>
      <w:proofErr w:type="gramStart"/>
      <w:r w:rsidRPr="00CB1FBC">
        <w:rPr>
          <w:rFonts w:ascii="Times New Roman" w:hAnsi="Times New Roman" w:cs="Times New Roman"/>
        </w:rPr>
        <w:t>illüstrasyon</w:t>
      </w:r>
      <w:proofErr w:type="gram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görsel bileşenlerin de kendi ürünü olduğunu ve telif kapsamında olmadığını beyan ve taahhüt edecektir. İmzalı başvuru formu bulunmayan başvurular geçersiz sayılacaktır. Daha önce başka yarışmalarda derece almış (ulusal ve uluslararası yarışmalarda birinci, ikinci, üçüncü, mansiyon, özel ödül, salon ödülü, onur ödülü, sergileme vb.) eserlerin katılımı kesinlikle kabul edilmeyecektir. Eserler daha önce hiçbir yayın organında (internet siteleri ve sosyal medya </w:t>
      </w:r>
      <w:proofErr w:type="gramStart"/>
      <w:r w:rsidRPr="00CB1FBC">
        <w:rPr>
          <w:rFonts w:ascii="Times New Roman" w:hAnsi="Times New Roman" w:cs="Times New Roman"/>
        </w:rPr>
        <w:t>dahil</w:t>
      </w:r>
      <w:proofErr w:type="gramEnd"/>
      <w:r w:rsidRPr="00CB1FBC">
        <w:rPr>
          <w:rFonts w:ascii="Times New Roman" w:hAnsi="Times New Roman" w:cs="Times New Roman"/>
        </w:rPr>
        <w:t>) yayınlanmamış olmalıdır.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lastRenderedPageBreak/>
        <w:t>Ödül kazanan öğrencilerden bu beyan ve kabulleri dışında hareket ettiği anlaşılanların elde ettikleri ödül, unvan ve her türlü kazanımları geri alınarak derece sıralamasındaki durum gözetilerek değerlendirme ve ödül dağılımı yinelenecektir.</w:t>
      </w:r>
    </w:p>
    <w:p w:rsidR="00670B8B" w:rsidRPr="00CB1FBC" w:rsidRDefault="00670B8B" w:rsidP="00714FA6">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Eserlerin üzerinde ve arka kısmında isim, okul, adres vb. bilgiler yer almama</w:t>
      </w:r>
      <w:r w:rsidR="007E18E1" w:rsidRPr="00CB1FBC">
        <w:rPr>
          <w:rFonts w:ascii="Times New Roman" w:hAnsi="Times New Roman" w:cs="Times New Roman"/>
        </w:rPr>
        <w:t>lıdır. Sadece arka kısmında öğrenci isminin</w:t>
      </w:r>
      <w:r w:rsidRPr="00CB1FBC">
        <w:rPr>
          <w:rFonts w:ascii="Times New Roman" w:hAnsi="Times New Roman" w:cs="Times New Roman"/>
        </w:rPr>
        <w:t xml:space="preserve"> yazılı olduğu </w:t>
      </w:r>
      <w:r w:rsidR="007E18E1" w:rsidRPr="00CB1FBC">
        <w:rPr>
          <w:rFonts w:ascii="Times New Roman" w:hAnsi="Times New Roman" w:cs="Times New Roman"/>
        </w:rPr>
        <w:t>not (</w:t>
      </w:r>
      <w:r w:rsidRPr="00CB1FBC">
        <w:rPr>
          <w:rFonts w:ascii="Times New Roman" w:hAnsi="Times New Roman" w:cs="Times New Roman"/>
        </w:rPr>
        <w:t>Ek-1</w:t>
      </w:r>
      <w:r w:rsidR="007E18E1" w:rsidRPr="00CB1FBC">
        <w:rPr>
          <w:rFonts w:ascii="Times New Roman" w:hAnsi="Times New Roman" w:cs="Times New Roman"/>
        </w:rPr>
        <w:t>)</w:t>
      </w:r>
      <w:r w:rsidRPr="00CB1FBC">
        <w:rPr>
          <w:rFonts w:ascii="Times New Roman" w:hAnsi="Times New Roman" w:cs="Times New Roman"/>
        </w:rPr>
        <w:t xml:space="preserve"> yer almalıdır. Şartname ekinde bulunan katılım formu eksiksiz ol</w:t>
      </w:r>
      <w:r w:rsidR="00EB5690" w:rsidRPr="00CB1FBC">
        <w:rPr>
          <w:rFonts w:ascii="Times New Roman" w:hAnsi="Times New Roman" w:cs="Times New Roman"/>
        </w:rPr>
        <w:t>arak doldurularak danışman</w:t>
      </w:r>
      <w:r w:rsidRPr="00CB1FBC">
        <w:rPr>
          <w:rFonts w:ascii="Times New Roman" w:hAnsi="Times New Roman" w:cs="Times New Roman"/>
        </w:rPr>
        <w:t xml:space="preserve"> (öğretmen, </w:t>
      </w:r>
      <w:r w:rsidR="00EB5690" w:rsidRPr="00CB1FBC">
        <w:rPr>
          <w:rFonts w:ascii="Times New Roman" w:hAnsi="Times New Roman" w:cs="Times New Roman"/>
        </w:rPr>
        <w:t xml:space="preserve">koordinatör öğretmen, </w:t>
      </w:r>
      <w:r w:rsidRPr="00CB1FBC">
        <w:rPr>
          <w:rFonts w:ascii="Times New Roman" w:hAnsi="Times New Roman" w:cs="Times New Roman"/>
        </w:rPr>
        <w:t>vb.) tarafından imzalanmış olmalıdır.</w:t>
      </w:r>
    </w:p>
    <w:p w:rsidR="00670B8B" w:rsidRP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Tas</w:t>
      </w:r>
      <w:r w:rsidR="00EB5690" w:rsidRPr="00CB1FBC">
        <w:rPr>
          <w:rFonts w:ascii="Times New Roman" w:eastAsia="Times New Roman" w:hAnsi="Times New Roman" w:cs="Times New Roman"/>
          <w:color w:val="000000"/>
        </w:rPr>
        <w:t>arımı yapılan afişler, 35x50</w:t>
      </w:r>
      <w:r w:rsidRPr="00CB1FBC">
        <w:rPr>
          <w:rFonts w:ascii="Times New Roman" w:eastAsia="Times New Roman" w:hAnsi="Times New Roman" w:cs="Times New Roman"/>
          <w:color w:val="000000"/>
        </w:rPr>
        <w:t xml:space="preserve"> cm boyutlarında dikey formatta olmalıdır. Afişlerde görsel tasarımı destekleyen sözel bir mesaj (başlık, slogan, vb.) kullanılacak ancak tüm sözel içeriğin Türkçe olması gerekmektedir. Slogan olmayan sade tasarım kabul edilmeyecek afiş ve slogan birlikte değerlendirilecektir.  </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Siyasi amaçlara hizmet eden, genel ahlak kurallarına uymayan, hakaret içeren ve firma adı kullanılan eserler yarışma dışı kalacaktır.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Seçici kurul, ödül veya sergileme derecesi alan afişler ile ilgili tasarım sahibinden ek bir ücret ödemeden değişiklik yapmasını isteyebilir. Ve/veya Yükseköğretim ve Yurt Dışı Eğitim Genel Müdürlüğüne bu afişleri yayınlarken üzerinde değişiklik yapabilir. </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Dereceye giren eser sahipleri ile yarışma katılım formunda bulunan iletişim bilgileri (mail ve telefon) ile iletişime geçilecektir. Ayrıca sonuçlar Genel Müdürlüğümüzün İnternet adresleri ve sosyal medya hesaplarından yayınlanacaktır. Sonuç ilan tarihinden itibaren 15 iş günü içerisinde kendisine ulaşılamayan veya yarışma sekretaryasına ulaşmayan yarışmacılar ödül hakkından feragat etmiş sayılır. Eserler ise süresiz olarak Yükseköğretim ve Yurt Dışı Eğitim Genel Müdürlüğüne ait olacaktır.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Yükseköğretim ve Yurt Dışı Eğitim Genel Müdürlüğü bu afişleri her türlü ortamda (</w:t>
      </w:r>
      <w:proofErr w:type="spellStart"/>
      <w:r w:rsidRPr="00CB1FBC">
        <w:rPr>
          <w:rFonts w:ascii="Times New Roman" w:eastAsia="Times New Roman" w:hAnsi="Times New Roman" w:cs="Times New Roman"/>
          <w:color w:val="000000"/>
        </w:rPr>
        <w:t>Tv</w:t>
      </w:r>
      <w:proofErr w:type="spellEnd"/>
      <w:r w:rsidRPr="00CB1FBC">
        <w:rPr>
          <w:rFonts w:ascii="Times New Roman" w:eastAsia="Times New Roman" w:hAnsi="Times New Roman" w:cs="Times New Roman"/>
          <w:color w:val="000000"/>
        </w:rPr>
        <w:t>, internet, sosyal medya, katalog, takvim, kitap vb.) yayınlama ve dağıtımını yapma hakkına sahiptir.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katılan tüm öğrenciler yarışma şartnamesinde yer alan şartları kabul etmiş sayılırlar.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Yarışmaya gönderilen tüm eserler süresiz olarak Yükseköğretim ve Yurt Dışı Eğitim Genel Müdürlüğüne ait olacak ve iade edilmeyecektir. </w:t>
      </w:r>
    </w:p>
    <w:p w:rsidR="00670B8B" w:rsidRPr="00CB1FBC" w:rsidRDefault="00830299"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katılım dili Türkçe</w:t>
      </w:r>
      <w:r w:rsidR="007A0B90">
        <w:rPr>
          <w:rFonts w:ascii="Times New Roman" w:eastAsia="Times New Roman" w:hAnsi="Times New Roman" w:cs="Times New Roman"/>
          <w:color w:val="000000"/>
        </w:rPr>
        <w:t>’</w:t>
      </w:r>
      <w:r w:rsidR="00670B8B" w:rsidRPr="00CB1FBC">
        <w:rPr>
          <w:rFonts w:ascii="Times New Roman" w:eastAsia="Times New Roman" w:hAnsi="Times New Roman" w:cs="Times New Roman"/>
          <w:color w:val="000000"/>
        </w:rPr>
        <w:t>dir.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Katılımcı, yarışmaya gönderdiği eserlerin tümüyle kendisine ait olduğunu kabul, beyan ve garanti eder.</w:t>
      </w:r>
    </w:p>
    <w:p w:rsid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 şartnamesine uygun olmayan veya zamanında teslim edilmeyen eserler, değerlendirmeye alınmayacak ve iade edilmeyecektir.</w:t>
      </w:r>
    </w:p>
    <w:p w:rsidR="00CB1FBC" w:rsidRDefault="00CB1FBC" w:rsidP="00CB1FBC">
      <w:pPr>
        <w:pStyle w:val="ListeParagraf"/>
        <w:rPr>
          <w:rFonts w:ascii="Times New Roman" w:hAnsi="Times New Roman" w:cs="Times New Roman"/>
          <w:b/>
        </w:rPr>
      </w:pPr>
    </w:p>
    <w:p w:rsidR="00CB1FBC" w:rsidRDefault="00CB1FBC" w:rsidP="00CB1FBC">
      <w:pPr>
        <w:pStyle w:val="ListeParagraf"/>
        <w:rPr>
          <w:rFonts w:ascii="Times New Roman" w:hAnsi="Times New Roman" w:cs="Times New Roman"/>
          <w:b/>
        </w:rPr>
      </w:pPr>
    </w:p>
    <w:p w:rsidR="00B45C71" w:rsidRDefault="00B45C71" w:rsidP="00CB1FBC">
      <w:pPr>
        <w:pStyle w:val="ListeParagraf"/>
        <w:rPr>
          <w:rFonts w:ascii="Times New Roman" w:hAnsi="Times New Roman" w:cs="Times New Roman"/>
          <w:b/>
        </w:rPr>
      </w:pPr>
      <w:r w:rsidRPr="00CB1FBC">
        <w:rPr>
          <w:rFonts w:ascii="Times New Roman" w:hAnsi="Times New Roman" w:cs="Times New Roman"/>
          <w:b/>
        </w:rPr>
        <w:t>AFİŞ ÖZELLİKLERİ:</w:t>
      </w:r>
    </w:p>
    <w:p w:rsidR="00CB1FBC" w:rsidRPr="00CB1FBC" w:rsidRDefault="00CB1FBC" w:rsidP="00CB1FBC">
      <w:pPr>
        <w:pStyle w:val="ListeParagraf"/>
        <w:rPr>
          <w:rFonts w:ascii="Times New Roman" w:eastAsia="Times New Roman" w:hAnsi="Times New Roman" w:cs="Times New Roman"/>
          <w:color w:val="000000"/>
        </w:rPr>
      </w:pP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Yapılacak afiş çalışmaları, 35x50 cm. ölçülerinde resim </w:t>
      </w:r>
      <w:proofErr w:type="gramStart"/>
      <w:r w:rsidRPr="00CB1FBC">
        <w:rPr>
          <w:rFonts w:ascii="Times New Roman" w:eastAsia="Times New Roman" w:hAnsi="Times New Roman" w:cs="Times New Roman"/>
          <w:color w:val="000000"/>
        </w:rPr>
        <w:t>kağıdı</w:t>
      </w:r>
      <w:proofErr w:type="gramEnd"/>
      <w:r w:rsidRPr="00CB1FBC">
        <w:rPr>
          <w:rFonts w:ascii="Times New Roman" w:eastAsia="Times New Roman" w:hAnsi="Times New Roman" w:cs="Times New Roman"/>
          <w:color w:val="000000"/>
        </w:rPr>
        <w:t>/fon kağıdı vs. üzerine yapılabilir.</w:t>
      </w:r>
    </w:p>
    <w:p w:rsidR="00B45C71" w:rsidRPr="00CB1FBC" w:rsidRDefault="00B45C71" w:rsidP="00486D14">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 </w:t>
      </w:r>
      <w:r w:rsidRPr="00CB1FBC">
        <w:rPr>
          <w:rFonts w:ascii="Times New Roman" w:hAnsi="Times New Roman" w:cs="Times New Roman"/>
        </w:rPr>
        <w:t xml:space="preserve">kara kalem, kuru boya, akrilik boya, sulu boya veya pastel boya kullanarak yapabilirler. </w:t>
      </w:r>
      <w:r w:rsidRPr="00CB1FBC">
        <w:rPr>
          <w:rFonts w:ascii="Times New Roman" w:eastAsia="Times New Roman" w:hAnsi="Times New Roman" w:cs="Times New Roman"/>
          <w:color w:val="000000"/>
        </w:rPr>
        <w:t>Afişlerde görsel tasarımı destekleyen sözel bir mesaj (slogan, vb.) kullanılması zorunludur.</w:t>
      </w: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Afişlerde yardımcı malzeme olarak atıklar kullanılabilir.( pet şişe, plastik kapak, </w:t>
      </w:r>
      <w:proofErr w:type="gramStart"/>
      <w:r w:rsidRPr="00CB1FBC">
        <w:rPr>
          <w:rFonts w:ascii="Times New Roman" w:eastAsia="Times New Roman" w:hAnsi="Times New Roman" w:cs="Times New Roman"/>
          <w:color w:val="000000"/>
        </w:rPr>
        <w:t>kağıt</w:t>
      </w:r>
      <w:proofErr w:type="gramEnd"/>
      <w:r w:rsidRPr="00CB1FBC">
        <w:rPr>
          <w:rFonts w:ascii="Times New Roman" w:eastAsia="Times New Roman" w:hAnsi="Times New Roman" w:cs="Times New Roman"/>
          <w:color w:val="000000"/>
        </w:rPr>
        <w:t>, elektronik atık parçaları vb.)</w:t>
      </w:r>
    </w:p>
    <w:p w:rsidR="00CB1FBC" w:rsidRDefault="00CB1FBC" w:rsidP="00CB1FBC">
      <w:pPr>
        <w:rPr>
          <w:rFonts w:ascii="Times New Roman" w:hAnsi="Times New Roman" w:cs="Times New Roman"/>
        </w:rPr>
      </w:pPr>
    </w:p>
    <w:p w:rsidR="00CB1FBC" w:rsidRDefault="00CB1FBC" w:rsidP="00CB1FBC">
      <w:pPr>
        <w:rPr>
          <w:rFonts w:ascii="Times New Roman" w:hAnsi="Times New Roman" w:cs="Times New Roman"/>
        </w:rPr>
      </w:pPr>
    </w:p>
    <w:p w:rsidR="00CB1FBC" w:rsidRPr="00CB1FBC" w:rsidRDefault="00CB1FBC" w:rsidP="00CB1FBC">
      <w:pPr>
        <w:rPr>
          <w:rFonts w:ascii="Times New Roman" w:hAnsi="Times New Roman" w:cs="Times New Roman"/>
        </w:rPr>
      </w:pPr>
    </w:p>
    <w:p w:rsidR="00B45C71" w:rsidRPr="00CB1FBC" w:rsidRDefault="00B45C71" w:rsidP="00F34A31">
      <w:pPr>
        <w:rPr>
          <w:rFonts w:ascii="Times New Roman" w:eastAsia="Times New Roman" w:hAnsi="Times New Roman" w:cs="Times New Roman"/>
          <w:color w:val="000000"/>
        </w:rPr>
      </w:pPr>
    </w:p>
    <w:p w:rsidR="00F34A31" w:rsidRPr="00CB1FBC" w:rsidRDefault="00F34A31" w:rsidP="00F34A31">
      <w:pPr>
        <w:rPr>
          <w:rFonts w:ascii="Times New Roman" w:eastAsia="Times New Roman" w:hAnsi="Times New Roman" w:cs="Times New Roman"/>
          <w:b/>
          <w:color w:val="000000"/>
        </w:rPr>
      </w:pPr>
      <w:r w:rsidRPr="00CB1FBC">
        <w:rPr>
          <w:rFonts w:ascii="Times New Roman" w:eastAsia="Times New Roman" w:hAnsi="Times New Roman" w:cs="Times New Roman"/>
          <w:b/>
          <w:color w:val="000000"/>
        </w:rPr>
        <w:t xml:space="preserve">ESERLERİN </w:t>
      </w:r>
      <w:proofErr w:type="gramStart"/>
      <w:r w:rsidRPr="00CB1FBC">
        <w:rPr>
          <w:rFonts w:ascii="Times New Roman" w:eastAsia="Times New Roman" w:hAnsi="Times New Roman" w:cs="Times New Roman"/>
          <w:b/>
          <w:color w:val="000000"/>
        </w:rPr>
        <w:t>TESLİMİ :</w:t>
      </w:r>
      <w:proofErr w:type="gramEnd"/>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 1. Her bir katılımcı en fazla bir eser ile katılabilir, fazla eser ile katılım yapan katılımcıların tüm başvuruları geçersiz sayılacaktır. </w:t>
      </w:r>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2. Yarışmacılar hazırladıkları afiş tasarımlarını 3 farklı dijital dosya biçiminde (</w:t>
      </w:r>
      <w:proofErr w:type="spellStart"/>
      <w:r w:rsidRPr="00CB1FBC">
        <w:rPr>
          <w:rFonts w:ascii="Times New Roman" w:eastAsia="Times New Roman" w:hAnsi="Times New Roman" w:cs="Times New Roman"/>
          <w:color w:val="000000"/>
        </w:rPr>
        <w:t>Jpeg</w:t>
      </w:r>
      <w:proofErr w:type="spellEnd"/>
      <w:r w:rsidRPr="00CB1FBC">
        <w:rPr>
          <w:rFonts w:ascii="Times New Roman" w:eastAsia="Times New Roman" w:hAnsi="Times New Roman" w:cs="Times New Roman"/>
          <w:color w:val="000000"/>
        </w:rPr>
        <w:t xml:space="preserve">, PDF ve orijinal çalışma dosyası) ve Taahhütname ile </w:t>
      </w:r>
      <w:proofErr w:type="spellStart"/>
      <w:r w:rsidRPr="00CB1FBC">
        <w:rPr>
          <w:rFonts w:ascii="Times New Roman" w:eastAsia="Times New Roman" w:hAnsi="Times New Roman" w:cs="Times New Roman"/>
          <w:color w:val="000000"/>
        </w:rPr>
        <w:t>Muvafakatname’yi</w:t>
      </w:r>
      <w:proofErr w:type="spellEnd"/>
      <w:r w:rsidRPr="00CB1FBC">
        <w:rPr>
          <w:rFonts w:ascii="Times New Roman" w:eastAsia="Times New Roman" w:hAnsi="Times New Roman" w:cs="Times New Roman"/>
          <w:color w:val="000000"/>
        </w:rPr>
        <w:t xml:space="preserve"> imzalayarak taranmış dijital ol</w:t>
      </w:r>
      <w:r w:rsidR="00F72AC4" w:rsidRPr="00CB1FBC">
        <w:rPr>
          <w:rFonts w:ascii="Times New Roman" w:eastAsia="Times New Roman" w:hAnsi="Times New Roman" w:cs="Times New Roman"/>
          <w:color w:val="000000"/>
        </w:rPr>
        <w:t xml:space="preserve">arak </w:t>
      </w:r>
      <w:r w:rsidR="00830299" w:rsidRPr="00CB1FBC">
        <w:rPr>
          <w:rFonts w:ascii="Times New Roman" w:eastAsia="Times New Roman" w:hAnsi="Times New Roman" w:cs="Times New Roman"/>
        </w:rPr>
        <w:t xml:space="preserve">ilgili Müşavirlik/ Ataşelik tarafından belirtilen mail </w:t>
      </w:r>
      <w:r w:rsidR="00F72AC4" w:rsidRPr="00CB1FBC">
        <w:rPr>
          <w:rFonts w:ascii="Times New Roman" w:eastAsia="Times New Roman" w:hAnsi="Times New Roman" w:cs="Times New Roman"/>
          <w:color w:val="000000"/>
        </w:rPr>
        <w:t>adresine birlikte</w:t>
      </w:r>
      <w:r w:rsidRPr="00CB1FBC">
        <w:rPr>
          <w:rFonts w:ascii="Times New Roman" w:eastAsia="Times New Roman" w:hAnsi="Times New Roman" w:cs="Times New Roman"/>
          <w:color w:val="000000"/>
        </w:rPr>
        <w:t xml:space="preserve"> </w:t>
      </w:r>
      <w:proofErr w:type="spellStart"/>
      <w:r w:rsidRPr="00CB1FBC">
        <w:rPr>
          <w:rFonts w:ascii="Times New Roman" w:eastAsia="Times New Roman" w:hAnsi="Times New Roman" w:cs="Times New Roman"/>
          <w:color w:val="000000"/>
        </w:rPr>
        <w:t>WeTransfer</w:t>
      </w:r>
      <w:proofErr w:type="spellEnd"/>
      <w:r w:rsidRPr="00CB1FBC">
        <w:rPr>
          <w:rFonts w:ascii="Times New Roman" w:eastAsia="Times New Roman" w:hAnsi="Times New Roman" w:cs="Times New Roman"/>
          <w:color w:val="000000"/>
        </w:rPr>
        <w:t xml:space="preserve"> ile dijital olarak ulaştıracaktır. </w:t>
      </w:r>
    </w:p>
    <w:p w:rsidR="00B45C71" w:rsidRPr="00CB1FBC" w:rsidRDefault="00B45C71" w:rsidP="003D739F">
      <w:pPr>
        <w:rPr>
          <w:rFonts w:ascii="Times New Roman" w:hAnsi="Times New Roman" w:cs="Times New Roman"/>
          <w:b/>
        </w:rPr>
      </w:pPr>
      <w:r w:rsidRPr="00CB1FBC">
        <w:rPr>
          <w:rFonts w:ascii="Times New Roman" w:hAnsi="Times New Roman" w:cs="Times New Roman"/>
          <w:b/>
        </w:rPr>
        <w:t xml:space="preserve">WETRANSFER İLE ULAŞTIRILACAK BELGELERİN ÖZELLİKLERİ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A. Afiş Tasarımının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formatındaki görüntü belgesinin özellikleri </w:t>
      </w:r>
    </w:p>
    <w:p w:rsidR="00B45C71" w:rsidRPr="00CB1FBC" w:rsidRDefault="006749F3" w:rsidP="003D739F">
      <w:pPr>
        <w:rPr>
          <w:rFonts w:ascii="Times New Roman" w:hAnsi="Times New Roman" w:cs="Times New Roman"/>
        </w:rPr>
      </w:pPr>
      <w:r w:rsidRPr="00CB1FBC">
        <w:rPr>
          <w:rFonts w:ascii="Times New Roman" w:hAnsi="Times New Roman" w:cs="Times New Roman"/>
        </w:rPr>
        <w:t>a</w:t>
      </w:r>
      <w:r w:rsidR="00B45C71" w:rsidRPr="00CB1FBC">
        <w:rPr>
          <w:rFonts w:ascii="Times New Roman" w:hAnsi="Times New Roman" w:cs="Times New Roman"/>
        </w:rPr>
        <w:t xml:space="preserve">. </w:t>
      </w:r>
      <w:proofErr w:type="gramStart"/>
      <w:r w:rsidR="00B45C71" w:rsidRPr="00CB1FBC">
        <w:rPr>
          <w:rFonts w:ascii="Times New Roman" w:hAnsi="Times New Roman" w:cs="Times New Roman"/>
        </w:rPr>
        <w:t>Çözünürlük   : 300</w:t>
      </w:r>
      <w:proofErr w:type="gramEnd"/>
      <w:r w:rsidR="00B45C71" w:rsidRPr="00CB1FBC">
        <w:rPr>
          <w:rFonts w:ascii="Times New Roman" w:hAnsi="Times New Roman" w:cs="Times New Roman"/>
        </w:rPr>
        <w:t xml:space="preserve"> </w:t>
      </w:r>
      <w:proofErr w:type="spellStart"/>
      <w:r w:rsidR="00B45C71" w:rsidRPr="00CB1FBC">
        <w:rPr>
          <w:rFonts w:ascii="Times New Roman" w:hAnsi="Times New Roman" w:cs="Times New Roman"/>
        </w:rPr>
        <w:t>dpi</w:t>
      </w:r>
      <w:proofErr w:type="spellEnd"/>
      <w:r w:rsidR="00B45C71" w:rsidRPr="00CB1FBC">
        <w:rPr>
          <w:rFonts w:ascii="Times New Roman" w:hAnsi="Times New Roman" w:cs="Times New Roman"/>
        </w:rPr>
        <w:t xml:space="preserve"> </w:t>
      </w:r>
    </w:p>
    <w:p w:rsidR="00B45C71" w:rsidRPr="00CB1FBC" w:rsidRDefault="006749F3" w:rsidP="003D739F">
      <w:pPr>
        <w:rPr>
          <w:rFonts w:ascii="Times New Roman" w:hAnsi="Times New Roman" w:cs="Times New Roman"/>
        </w:rPr>
      </w:pPr>
      <w:r w:rsidRPr="00CB1FBC">
        <w:rPr>
          <w:rFonts w:ascii="Times New Roman" w:hAnsi="Times New Roman" w:cs="Times New Roman"/>
        </w:rPr>
        <w:t>b</w:t>
      </w:r>
      <w:r w:rsidR="00D62DDA" w:rsidRPr="00CB1FBC">
        <w:rPr>
          <w:rFonts w:ascii="Times New Roman" w:hAnsi="Times New Roman" w:cs="Times New Roman"/>
        </w:rPr>
        <w:t xml:space="preserve">. Uzun kenar </w:t>
      </w:r>
      <w:proofErr w:type="gramStart"/>
      <w:r w:rsidR="00D62DDA" w:rsidRPr="00CB1FBC">
        <w:rPr>
          <w:rFonts w:ascii="Times New Roman" w:hAnsi="Times New Roman" w:cs="Times New Roman"/>
        </w:rPr>
        <w:t>ölçüsü : 2114</w:t>
      </w:r>
      <w:proofErr w:type="gramEnd"/>
      <w:r w:rsidR="00D62DDA" w:rsidRPr="00CB1FBC">
        <w:rPr>
          <w:rFonts w:ascii="Times New Roman" w:hAnsi="Times New Roman" w:cs="Times New Roman"/>
        </w:rPr>
        <w:t xml:space="preserve"> piksel- </w:t>
      </w:r>
      <w:r w:rsidR="00D62DDA" w:rsidRPr="00CB1FBC">
        <w:rPr>
          <w:rFonts w:ascii="Times New Roman" w:hAnsi="Times New Roman" w:cs="Times New Roman"/>
          <w:b/>
        </w:rPr>
        <w:t>K</w:t>
      </w:r>
      <w:r w:rsidR="00D62DDA" w:rsidRPr="00CB1FBC">
        <w:rPr>
          <w:rFonts w:ascii="Times New Roman" w:hAnsi="Times New Roman" w:cs="Times New Roman"/>
        </w:rPr>
        <w:t>ısa kenar ölçüsü:</w:t>
      </w:r>
      <w:r w:rsidR="00B45C71" w:rsidRPr="00CB1FBC">
        <w:rPr>
          <w:rFonts w:ascii="Times New Roman" w:hAnsi="Times New Roman" w:cs="Times New Roman"/>
        </w:rPr>
        <w:t xml:space="preserve"> </w:t>
      </w:r>
      <w:r w:rsidR="00D62DDA" w:rsidRPr="00CB1FBC">
        <w:rPr>
          <w:rFonts w:ascii="Times New Roman" w:hAnsi="Times New Roman" w:cs="Times New Roman"/>
        </w:rPr>
        <w:t>1480 piksel</w:t>
      </w:r>
    </w:p>
    <w:p w:rsidR="00B45C71" w:rsidRPr="00CB1FBC" w:rsidRDefault="006749F3" w:rsidP="003D739F">
      <w:pPr>
        <w:rPr>
          <w:rFonts w:ascii="Times New Roman" w:hAnsi="Times New Roman" w:cs="Times New Roman"/>
        </w:rPr>
      </w:pPr>
      <w:r w:rsidRPr="00CB1FBC">
        <w:rPr>
          <w:rFonts w:ascii="Times New Roman" w:hAnsi="Times New Roman" w:cs="Times New Roman"/>
        </w:rPr>
        <w:t>c</w:t>
      </w:r>
      <w:r w:rsidR="00B45C71" w:rsidRPr="00CB1FBC">
        <w:rPr>
          <w:rFonts w:ascii="Times New Roman" w:hAnsi="Times New Roman" w:cs="Times New Roman"/>
        </w:rPr>
        <w:t xml:space="preserve">. Doküman </w:t>
      </w:r>
      <w:proofErr w:type="gramStart"/>
      <w:r w:rsidR="00B45C71" w:rsidRPr="00CB1FBC">
        <w:rPr>
          <w:rFonts w:ascii="Times New Roman" w:hAnsi="Times New Roman" w:cs="Times New Roman"/>
        </w:rPr>
        <w:t xml:space="preserve">formatı  : </w:t>
      </w:r>
      <w:proofErr w:type="spellStart"/>
      <w:r w:rsidR="00B45C71" w:rsidRPr="00CB1FBC">
        <w:rPr>
          <w:rFonts w:ascii="Times New Roman" w:hAnsi="Times New Roman" w:cs="Times New Roman"/>
        </w:rPr>
        <w:t>jpeg</w:t>
      </w:r>
      <w:proofErr w:type="spellEnd"/>
      <w:proofErr w:type="gramEnd"/>
      <w:r w:rsidR="00B45C71" w:rsidRPr="00CB1FBC">
        <w:rPr>
          <w:rFonts w:ascii="Times New Roman" w:hAnsi="Times New Roman" w:cs="Times New Roman"/>
        </w:rPr>
        <w:t xml:space="preserve"> (Azami dosya boyutunu aşmayacak özellikte ancak mümkün olduğunca az sıkıştırma uygulanmış biçimde) </w:t>
      </w:r>
    </w:p>
    <w:p w:rsidR="00B45C71" w:rsidRPr="00CB1FBC" w:rsidRDefault="006749F3" w:rsidP="003D739F">
      <w:pPr>
        <w:rPr>
          <w:rFonts w:ascii="Times New Roman" w:hAnsi="Times New Roman" w:cs="Times New Roman"/>
        </w:rPr>
      </w:pPr>
      <w:r w:rsidRPr="00CB1FBC">
        <w:rPr>
          <w:rFonts w:ascii="Times New Roman" w:hAnsi="Times New Roman" w:cs="Times New Roman"/>
        </w:rPr>
        <w:t>d</w:t>
      </w:r>
      <w:r w:rsidR="00D62DDA" w:rsidRPr="00CB1FBC">
        <w:rPr>
          <w:rFonts w:ascii="Times New Roman" w:hAnsi="Times New Roman" w:cs="Times New Roman"/>
        </w:rPr>
        <w:t xml:space="preserve">. Azami dosya </w:t>
      </w:r>
      <w:proofErr w:type="gramStart"/>
      <w:r w:rsidR="00D62DDA" w:rsidRPr="00CB1FBC">
        <w:rPr>
          <w:rFonts w:ascii="Times New Roman" w:hAnsi="Times New Roman" w:cs="Times New Roman"/>
        </w:rPr>
        <w:t>boyutu : 4096</w:t>
      </w:r>
      <w:proofErr w:type="gramEnd"/>
      <w:r w:rsidR="00D62DDA" w:rsidRPr="00CB1FBC">
        <w:rPr>
          <w:rFonts w:ascii="Times New Roman" w:hAnsi="Times New Roman" w:cs="Times New Roman"/>
        </w:rPr>
        <w:t xml:space="preserve"> KB</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 B. Afiş Tasarımının PDF formatındaki görüntü belgesinin özellikleri </w:t>
      </w:r>
    </w:p>
    <w:p w:rsidR="00B45C71"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xml:space="preserve">. Orijinal boyutunda ve sıkıştırılmamış baskıya uygun PDF formatında </w:t>
      </w:r>
      <w:r w:rsidR="006749F3" w:rsidRPr="00CB1FBC">
        <w:rPr>
          <w:rFonts w:ascii="Times New Roman" w:hAnsi="Times New Roman" w:cs="Times New Roman"/>
        </w:rPr>
        <w:t>olmalıdır.</w:t>
      </w:r>
      <w:r w:rsidRPr="00CB1FBC">
        <w:rPr>
          <w:rFonts w:ascii="Times New Roman" w:hAnsi="Times New Roman" w:cs="Times New Roman"/>
        </w:rPr>
        <w:t xml:space="preserve">(High </w:t>
      </w:r>
      <w:proofErr w:type="spellStart"/>
      <w:r w:rsidRPr="00CB1FBC">
        <w:rPr>
          <w:rFonts w:ascii="Times New Roman" w:hAnsi="Times New Roman" w:cs="Times New Roman"/>
        </w:rPr>
        <w:t>Quality</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Print</w:t>
      </w:r>
      <w:proofErr w:type="spellEnd"/>
      <w:r w:rsidRPr="00CB1FBC">
        <w:rPr>
          <w:rFonts w:ascii="Times New Roman" w:hAnsi="Times New Roman" w:cs="Times New Roman"/>
        </w:rPr>
        <w:t xml:space="preserve">)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C. Afiş Tasarımının tasarım yazılımındaki kaynak dosyası </w:t>
      </w:r>
    </w:p>
    <w:p w:rsidR="003D739F"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Tasarımcının afişi hazırlarken kullandığı yazılım (</w:t>
      </w:r>
      <w:proofErr w:type="spellStart"/>
      <w:r w:rsidRPr="00CB1FBC">
        <w:rPr>
          <w:rFonts w:ascii="Times New Roman" w:hAnsi="Times New Roman" w:cs="Times New Roman"/>
        </w:rPr>
        <w:t>Photoshop</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Illustrator</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CorelDraw</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hangisi ise o yazılım belgesi olarak ve üzerinde değişiklik yapılabilir biçimde</w:t>
      </w:r>
      <w:r w:rsidR="006749F3" w:rsidRPr="00CB1FBC">
        <w:rPr>
          <w:rFonts w:ascii="Times New Roman" w:hAnsi="Times New Roman" w:cs="Times New Roman"/>
        </w:rPr>
        <w:t xml:space="preserve"> olmalıdır.</w:t>
      </w:r>
      <w:r w:rsidRPr="00CB1FBC">
        <w:rPr>
          <w:rFonts w:ascii="Times New Roman" w:hAnsi="Times New Roman" w:cs="Times New Roman"/>
        </w:rPr>
        <w:t xml:space="preserve"> (katmanları birleştirilmemiş)</w:t>
      </w:r>
    </w:p>
    <w:p w:rsidR="00594A77" w:rsidRPr="00CB1FBC" w:rsidRDefault="00594A77" w:rsidP="003D739F">
      <w:pPr>
        <w:rPr>
          <w:rFonts w:ascii="Times New Roman" w:hAnsi="Times New Roman" w:cs="Times New Roman"/>
        </w:rPr>
      </w:pPr>
    </w:p>
    <w:p w:rsidR="00262462" w:rsidRPr="00CB1FBC" w:rsidRDefault="00262462" w:rsidP="003D739F">
      <w:pPr>
        <w:rPr>
          <w:rFonts w:ascii="Times New Roman" w:hAnsi="Times New Roman" w:cs="Times New Roman"/>
          <w:b/>
        </w:rPr>
      </w:pPr>
      <w:r w:rsidRPr="00CB1FBC">
        <w:rPr>
          <w:rFonts w:ascii="Times New Roman" w:hAnsi="Times New Roman" w:cs="Times New Roman"/>
          <w:b/>
        </w:rPr>
        <w:t xml:space="preserve">ESERLERİN TESLİM TARİHİ </w:t>
      </w: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w:t>
      </w:r>
      <w:proofErr w:type="spellStart"/>
      <w:r w:rsidRPr="00CB1FBC">
        <w:rPr>
          <w:rFonts w:ascii="Times New Roman" w:hAnsi="Times New Roman" w:cs="Times New Roman"/>
        </w:rPr>
        <w:t>Eserlerın</w:t>
      </w:r>
      <w:proofErr w:type="spellEnd"/>
      <w:r w:rsidRPr="00CB1FBC">
        <w:rPr>
          <w:rFonts w:ascii="Times New Roman" w:hAnsi="Times New Roman" w:cs="Times New Roman"/>
        </w:rPr>
        <w:t xml:space="preserve"> ilk ve son başvuru tarihleri olarak belirlenen 18 Nisan 2022 – 06 Haziran 2022 tarihleri arasında tasarımın üç dijital formatında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PDF ve </w:t>
      </w:r>
      <w:proofErr w:type="spellStart"/>
      <w:r w:rsidRPr="00CB1FBC">
        <w:rPr>
          <w:rFonts w:ascii="Times New Roman" w:hAnsi="Times New Roman" w:cs="Times New Roman"/>
        </w:rPr>
        <w:t>Oriinal</w:t>
      </w:r>
      <w:proofErr w:type="spellEnd"/>
      <w:r w:rsidRPr="00CB1FBC">
        <w:rPr>
          <w:rFonts w:ascii="Times New Roman" w:hAnsi="Times New Roman" w:cs="Times New Roman"/>
        </w:rPr>
        <w:t xml:space="preserve"> belge) </w:t>
      </w:r>
      <w:proofErr w:type="spellStart"/>
      <w:r w:rsidRPr="00CB1FBC">
        <w:rPr>
          <w:rFonts w:ascii="Times New Roman" w:hAnsi="Times New Roman" w:cs="Times New Roman"/>
        </w:rPr>
        <w:t>WeTransfer</w:t>
      </w:r>
      <w:proofErr w:type="spellEnd"/>
      <w:r w:rsidRPr="00CB1FBC">
        <w:rPr>
          <w:rFonts w:ascii="Times New Roman" w:hAnsi="Times New Roman" w:cs="Times New Roman"/>
        </w:rPr>
        <w:t xml:space="preserve"> ile ilgili Müşavirlik ve Ataşelikler tarafından belirtilen mail adresine ulaştırılmış olacaktır. </w:t>
      </w:r>
    </w:p>
    <w:p w:rsidR="00830299" w:rsidRPr="00CB1FBC" w:rsidRDefault="00830299" w:rsidP="00830299">
      <w:pPr>
        <w:pStyle w:val="ListeParagraf"/>
        <w:ind w:left="993"/>
        <w:jc w:val="both"/>
        <w:rPr>
          <w:rFonts w:ascii="Times New Roman" w:hAnsi="Times New Roman" w:cs="Times New Roman"/>
        </w:rPr>
      </w:pP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 xml:space="preserve">-06 Haziran-20 Haziran 2022 tarihleri arasında karikatür tasarımları ilgili Ataşelik ve Müşavirlikler tarafından incelenerek ön eleme yapılacak, seçilen 3 eser Yükseköğretim ve Yurt Dışı Eğitimi Genel Müdürlüğü Sosyal Ortaklar ve Projeler Başkanlığı’nın </w:t>
      </w:r>
      <w:hyperlink r:id="rId6" w:history="1">
        <w:r w:rsidRPr="00CB1FBC">
          <w:rPr>
            <w:rStyle w:val="Kpr"/>
            <w:rFonts w:ascii="Times New Roman" w:eastAsia="Times New Roman" w:hAnsi="Times New Roman" w:cs="Times New Roman"/>
          </w:rPr>
          <w:t>yvyegm.2021@gmail.com</w:t>
        </w:r>
      </w:hyperlink>
      <w:r w:rsidRPr="00CB1FBC">
        <w:rPr>
          <w:rStyle w:val="Kpr"/>
          <w:rFonts w:ascii="Times New Roman" w:eastAsia="Times New Roman" w:hAnsi="Times New Roman" w:cs="Times New Roman"/>
          <w:color w:val="000000" w:themeColor="text1"/>
        </w:rPr>
        <w:t xml:space="preserve"> </w:t>
      </w:r>
      <w:r w:rsidRPr="00CB1FBC">
        <w:rPr>
          <w:rStyle w:val="Kpr"/>
          <w:rFonts w:ascii="Times New Roman" w:eastAsia="Times New Roman" w:hAnsi="Times New Roman" w:cs="Times New Roman"/>
          <w:color w:val="000000" w:themeColor="text1"/>
          <w:u w:val="none"/>
        </w:rPr>
        <w:t>adresine belirtilen formatlarda</w:t>
      </w:r>
      <w:r w:rsidRPr="00CB1FBC">
        <w:rPr>
          <w:rStyle w:val="Kpr"/>
          <w:rFonts w:ascii="Times New Roman" w:eastAsia="Times New Roman" w:hAnsi="Times New Roman" w:cs="Times New Roman"/>
          <w:color w:val="000000" w:themeColor="text1"/>
        </w:rPr>
        <w:t xml:space="preserve"> </w:t>
      </w:r>
      <w:r w:rsidRPr="00CB1FBC">
        <w:rPr>
          <w:rFonts w:ascii="Times New Roman" w:hAnsi="Times New Roman" w:cs="Times New Roman"/>
        </w:rPr>
        <w:t xml:space="preserve">gönderilecektir. </w:t>
      </w:r>
    </w:p>
    <w:p w:rsidR="00830299" w:rsidRPr="00CB1FBC" w:rsidRDefault="00830299" w:rsidP="00830299">
      <w:pPr>
        <w:ind w:left="885"/>
        <w:jc w:val="both"/>
        <w:rPr>
          <w:rFonts w:ascii="Times New Roman" w:hAnsi="Times New Roman" w:cs="Times New Roman"/>
        </w:rPr>
      </w:pPr>
      <w:r w:rsidRPr="00CB1FBC">
        <w:rPr>
          <w:rFonts w:ascii="Times New Roman" w:hAnsi="Times New Roman" w:cs="Times New Roman"/>
        </w:rPr>
        <w:t xml:space="preserve">  -Ön değerlendirmeden geçen eserler 20-30 Haziran tarihleri arasında Genel Müdürlüğümüzce değerlendirilecek ve en çok beğenilen 3 eser 04.07.2022 tarihinde ilan edilecektir.</w:t>
      </w:r>
    </w:p>
    <w:p w:rsidR="00262462" w:rsidRPr="00CB1FBC" w:rsidRDefault="00262462" w:rsidP="00262462">
      <w:pPr>
        <w:rPr>
          <w:rFonts w:ascii="Times New Roman" w:hAnsi="Times New Roman" w:cs="Times New Roman"/>
          <w:b/>
        </w:rPr>
      </w:pPr>
      <w:r w:rsidRPr="00CB1FBC">
        <w:rPr>
          <w:rFonts w:ascii="Times New Roman" w:hAnsi="Times New Roman" w:cs="Times New Roman"/>
          <w:b/>
        </w:rPr>
        <w:t xml:space="preserve">ESERLERİN YAYIMLANMASI VE TELİF HAKKI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Şartname kapsamı dışında kalan hususlar ve anlaşmazlıkların çözümünde takdir yetkisi, </w:t>
      </w:r>
      <w:r w:rsidRPr="00CB1FBC">
        <w:rPr>
          <w:rFonts w:ascii="Times New Roman" w:eastAsia="Times New Roman" w:hAnsi="Times New Roman" w:cs="Times New Roman"/>
          <w:color w:val="000000"/>
        </w:rPr>
        <w:t xml:space="preserve">Yükseköğretim ve Yurt Dışı Eğitim Genel Müdürlüğüne </w:t>
      </w:r>
      <w:r w:rsidRPr="00CB1FBC">
        <w:rPr>
          <w:rFonts w:ascii="Times New Roman" w:hAnsi="Times New Roman" w:cs="Times New Roman"/>
        </w:rPr>
        <w:t xml:space="preserve">aittir.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Ödül alan katılımcıların beyan ve kabuller dışında hareket ettikleri anlaşılır ise elde ettikleri ödül, unvan ve her türlü kazanımları geri alınır.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lastRenderedPageBreak/>
        <w:t xml:space="preserve"> Eser sahibi ile hak talebinde bulunan üçüncü şahıslar arasında doğabilecek maddi veya manevi uyuşmazlıklardan </w:t>
      </w:r>
      <w:r w:rsidRPr="00CB1FBC">
        <w:rPr>
          <w:rFonts w:ascii="Times New Roman" w:eastAsia="Times New Roman" w:hAnsi="Times New Roman" w:cs="Times New Roman"/>
          <w:color w:val="000000"/>
        </w:rPr>
        <w:t xml:space="preserve">Yükseköğretim ve Yurt Dışı Eğitim Genel Müdürlüğü </w:t>
      </w:r>
      <w:r w:rsidRPr="00CB1FBC">
        <w:rPr>
          <w:rFonts w:ascii="Times New Roman" w:hAnsi="Times New Roman" w:cs="Times New Roman"/>
        </w:rPr>
        <w:t xml:space="preserve">sorumlu değildir.  </w:t>
      </w:r>
    </w:p>
    <w:p w:rsidR="00E84CDD" w:rsidRPr="00CB1FBC" w:rsidRDefault="00E84CDD" w:rsidP="00E84CDD">
      <w:pPr>
        <w:rPr>
          <w:rFonts w:ascii="Times New Roman" w:hAnsi="Times New Roman" w:cs="Times New Roman"/>
          <w:b/>
        </w:rPr>
      </w:pPr>
      <w:r w:rsidRPr="00CB1FBC">
        <w:rPr>
          <w:rFonts w:ascii="Times New Roman" w:hAnsi="Times New Roman" w:cs="Times New Roman"/>
          <w:b/>
        </w:rPr>
        <w:t xml:space="preserve">YARIŞMA </w:t>
      </w:r>
      <w:proofErr w:type="gramStart"/>
      <w:r w:rsidRPr="00CB1FBC">
        <w:rPr>
          <w:rFonts w:ascii="Times New Roman" w:hAnsi="Times New Roman" w:cs="Times New Roman"/>
          <w:b/>
        </w:rPr>
        <w:t>TAKVİMİ  :</w:t>
      </w:r>
      <w:proofErr w:type="gramEnd"/>
      <w:r w:rsidRPr="00CB1FBC">
        <w:rPr>
          <w:rFonts w:ascii="Times New Roman" w:hAnsi="Times New Roman" w:cs="Times New Roman"/>
          <w:b/>
        </w:rPr>
        <w:t xml:space="preserve"> </w:t>
      </w:r>
    </w:p>
    <w:p w:rsidR="00830299" w:rsidRPr="00CB1FBC" w:rsidRDefault="00830299" w:rsidP="00830299">
      <w:pPr>
        <w:ind w:left="930"/>
        <w:jc w:val="both"/>
        <w:rPr>
          <w:rFonts w:ascii="Times New Roman" w:hAnsi="Times New Roman" w:cs="Times New Roman"/>
        </w:rPr>
      </w:pPr>
      <w:r w:rsidRPr="00CB1FBC">
        <w:rPr>
          <w:rFonts w:ascii="Times New Roman" w:hAnsi="Times New Roman" w:cs="Times New Roman"/>
        </w:rPr>
        <w:t xml:space="preserve">-İlk ve Son Başvuru </w:t>
      </w:r>
      <w:proofErr w:type="gramStart"/>
      <w:r w:rsidRPr="00CB1FBC">
        <w:rPr>
          <w:rFonts w:ascii="Times New Roman" w:hAnsi="Times New Roman" w:cs="Times New Roman"/>
        </w:rPr>
        <w:t>Tarihleri : 18</w:t>
      </w:r>
      <w:proofErr w:type="gramEnd"/>
      <w:r w:rsidRPr="00CB1FBC">
        <w:rPr>
          <w:rFonts w:ascii="Times New Roman" w:hAnsi="Times New Roman" w:cs="Times New Roman"/>
        </w:rPr>
        <w:t xml:space="preserve">.04. 2022 – 06.06 2022 tarihleri arası. Başvurular 18 Nisan                   2022’ de başlayacak 06 Haziran 2022 ye kadar gönderilecektir.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Eserlerin Son Teslim </w:t>
      </w:r>
      <w:proofErr w:type="gramStart"/>
      <w:r w:rsidRPr="00CB1FBC">
        <w:rPr>
          <w:rFonts w:ascii="Times New Roman" w:hAnsi="Times New Roman" w:cs="Times New Roman"/>
        </w:rPr>
        <w:t>Tarihi  : 06</w:t>
      </w:r>
      <w:proofErr w:type="gramEnd"/>
      <w:r w:rsidRPr="00CB1FBC">
        <w:rPr>
          <w:rFonts w:ascii="Times New Roman" w:hAnsi="Times New Roman" w:cs="Times New Roman"/>
        </w:rPr>
        <w:t xml:space="preserve"> Haziran 2022 Pazartesi (mesai bitimine kadar)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Ön </w:t>
      </w:r>
      <w:proofErr w:type="gramStart"/>
      <w:r w:rsidRPr="00CB1FBC">
        <w:rPr>
          <w:rFonts w:ascii="Times New Roman" w:hAnsi="Times New Roman" w:cs="Times New Roman"/>
        </w:rPr>
        <w:t>Değerlendirme : 06</w:t>
      </w:r>
      <w:proofErr w:type="gramEnd"/>
      <w:r w:rsidRPr="00CB1FBC">
        <w:rPr>
          <w:rFonts w:ascii="Times New Roman" w:hAnsi="Times New Roman" w:cs="Times New Roman"/>
        </w:rPr>
        <w:t>-20 Haziran 2022 tarihlerinde Müşavirlik ve Ataşelikler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-Bakanlık Değerlendirmesi: 20-30 Haziran 2022 tarihlerinde Yükseköğretim ve Yurt Dışı Eğitim Genel Müdürlüğü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Ödül Kazananların  </w:t>
      </w:r>
      <w:proofErr w:type="gramStart"/>
      <w:r w:rsidRPr="00CB1FBC">
        <w:rPr>
          <w:rFonts w:ascii="Times New Roman" w:hAnsi="Times New Roman" w:cs="Times New Roman"/>
        </w:rPr>
        <w:t>Açıklanması : 04</w:t>
      </w:r>
      <w:proofErr w:type="gramEnd"/>
      <w:r w:rsidRPr="00CB1FBC">
        <w:rPr>
          <w:rFonts w:ascii="Times New Roman" w:hAnsi="Times New Roman" w:cs="Times New Roman"/>
        </w:rPr>
        <w:t xml:space="preserve">.07.2022  </w:t>
      </w:r>
    </w:p>
    <w:p w:rsidR="00E84CDD" w:rsidRPr="00CB1FBC" w:rsidRDefault="00E84CDD" w:rsidP="00E84CDD">
      <w:pPr>
        <w:rPr>
          <w:rFonts w:ascii="Times New Roman" w:hAnsi="Times New Roman" w:cs="Times New Roman"/>
          <w:b/>
        </w:rPr>
      </w:pPr>
      <w:proofErr w:type="gramStart"/>
      <w:r w:rsidRPr="00CB1FBC">
        <w:rPr>
          <w:rFonts w:ascii="Times New Roman" w:hAnsi="Times New Roman" w:cs="Times New Roman"/>
          <w:b/>
        </w:rPr>
        <w:t>DEĞERLENDİRME  :</w:t>
      </w:r>
      <w:proofErr w:type="gramEnd"/>
      <w:r w:rsidRPr="00CB1FBC">
        <w:rPr>
          <w:rFonts w:ascii="Times New Roman" w:hAnsi="Times New Roman" w:cs="Times New Roman"/>
          <w:b/>
        </w:rPr>
        <w:t xml:space="preserve"> </w:t>
      </w:r>
    </w:p>
    <w:p w:rsidR="00E84CDD" w:rsidRPr="00CB1FBC" w:rsidRDefault="00E84CDD" w:rsidP="00E84CDD">
      <w:pPr>
        <w:rPr>
          <w:rFonts w:ascii="Times New Roman" w:hAnsi="Times New Roman" w:cs="Times New Roman"/>
        </w:rPr>
      </w:pPr>
      <w:r w:rsidRPr="00CB1FBC">
        <w:rPr>
          <w:rFonts w:ascii="Times New Roman" w:hAnsi="Times New Roman" w:cs="Times New Roman"/>
        </w:rPr>
        <w:t xml:space="preserve">1.Yarışmaya katılacak eserler, Seçici Kurul tarafından tablo-1 deki kıstaslar doğrultusunda değerlendirilecektir. </w:t>
      </w:r>
    </w:p>
    <w:p w:rsidR="00E84CDD" w:rsidRPr="00CB1FBC" w:rsidRDefault="00E84CDD" w:rsidP="00E84CDD">
      <w:pPr>
        <w:rPr>
          <w:rFonts w:ascii="Times New Roman" w:hAnsi="Times New Roman" w:cs="Times New Roman"/>
        </w:rPr>
      </w:pPr>
      <w:r w:rsidRPr="00CB1FBC">
        <w:rPr>
          <w:rFonts w:ascii="Times New Roman" w:hAnsi="Times New Roman" w:cs="Times New Roman"/>
        </w:rPr>
        <w:t>2. Seçici Kurul tarafından yapılan değerlendirmeler son</w:t>
      </w:r>
      <w:r w:rsidR="0055063D" w:rsidRPr="00CB1FBC">
        <w:rPr>
          <w:rFonts w:ascii="Times New Roman" w:hAnsi="Times New Roman" w:cs="Times New Roman"/>
        </w:rPr>
        <w:t xml:space="preserve">ucunda finale kalan </w:t>
      </w:r>
      <w:r w:rsidRPr="00CB1FBC">
        <w:rPr>
          <w:rFonts w:ascii="Times New Roman" w:hAnsi="Times New Roman" w:cs="Times New Roman"/>
        </w:rPr>
        <w:t xml:space="preserve">ödülü Bakanlık tarafından verilecektir.  </w:t>
      </w:r>
    </w:p>
    <w:tbl>
      <w:tblPr>
        <w:tblStyle w:val="TabloKlavuzu"/>
        <w:tblW w:w="0" w:type="auto"/>
        <w:tblLook w:val="04A0" w:firstRow="1" w:lastRow="0" w:firstColumn="1" w:lastColumn="0" w:noHBand="0" w:noVBand="1"/>
      </w:tblPr>
      <w:tblGrid>
        <w:gridCol w:w="4531"/>
        <w:gridCol w:w="4531"/>
      </w:tblGrid>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Eserlerin Değerlendirme Kriterleri</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Puan Derecesi</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Derecelendirme</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En az 10- En fazla 20</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1- Tasarımın ve söylemin özgünlüğü ve farklılığı</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2- Tasarımın ve söylemin tüm mecralara uygulanabilirliği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3- Eserdeki yaratıcılık, Tasarımın ve söylemin niteliği ve kalitesi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4- Eserdeki görsellerin uyumluluğu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5- Tasarımın ve söylemin içerik uygunluğu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6- Tasarımın ve söylemin yarışma konusuyla ilgisi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TOPLAM</w:t>
            </w:r>
          </w:p>
        </w:tc>
        <w:tc>
          <w:tcPr>
            <w:tcW w:w="4531" w:type="dxa"/>
          </w:tcPr>
          <w:p w:rsidR="00146A8C" w:rsidRPr="00CB1FBC" w:rsidRDefault="00146A8C" w:rsidP="003D739F">
            <w:pPr>
              <w:rPr>
                <w:rFonts w:ascii="Times New Roman" w:hAnsi="Times New Roman" w:cs="Times New Roman"/>
              </w:rPr>
            </w:pPr>
          </w:p>
        </w:tc>
      </w:tr>
    </w:tbl>
    <w:p w:rsidR="00594A77" w:rsidRPr="00CB1FBC" w:rsidRDefault="00594A77" w:rsidP="003D739F">
      <w:pPr>
        <w:rPr>
          <w:rFonts w:ascii="Times New Roman" w:hAnsi="Times New Roman" w:cs="Times New Roman"/>
        </w:rPr>
      </w:pPr>
    </w:p>
    <w:p w:rsidR="00CB1FBC" w:rsidRDefault="00D44D61" w:rsidP="000707E9">
      <w:pPr>
        <w:jc w:val="both"/>
        <w:rPr>
          <w:rFonts w:ascii="Times New Roman" w:hAnsi="Times New Roman" w:cs="Times New Roman"/>
        </w:rPr>
      </w:pPr>
      <w:proofErr w:type="gramStart"/>
      <w:r w:rsidRPr="00CB1FBC">
        <w:rPr>
          <w:rFonts w:ascii="Times New Roman" w:hAnsi="Times New Roman" w:cs="Times New Roman"/>
          <w:b/>
        </w:rPr>
        <w:t>ÖDÜLLER   :</w:t>
      </w:r>
      <w:r w:rsidRPr="00CB1FBC">
        <w:rPr>
          <w:rFonts w:ascii="Times New Roman" w:hAnsi="Times New Roman" w:cs="Times New Roman"/>
        </w:rPr>
        <w:t xml:space="preserve"> Yarışma</w:t>
      </w:r>
      <w:proofErr w:type="gramEnd"/>
      <w:r w:rsidRPr="00CB1FBC">
        <w:rPr>
          <w:rFonts w:ascii="Times New Roman" w:hAnsi="Times New Roman" w:cs="Times New Roman"/>
        </w:rPr>
        <w:t xml:space="preserve"> birincisi</w:t>
      </w:r>
      <w:r w:rsidR="0055063D" w:rsidRPr="00CB1FBC">
        <w:rPr>
          <w:rFonts w:ascii="Times New Roman" w:hAnsi="Times New Roman" w:cs="Times New Roman"/>
        </w:rPr>
        <w:t xml:space="preserve">ne tablet, ikincisine kol saati üçüncüsüne kırtasiye seti ödül olarak </w:t>
      </w:r>
      <w:proofErr w:type="spellStart"/>
      <w:r w:rsidR="0055063D" w:rsidRPr="00CB1FBC">
        <w:rPr>
          <w:rFonts w:ascii="Times New Roman" w:hAnsi="Times New Roman" w:cs="Times New Roman"/>
        </w:rPr>
        <w:t>verileceketir</w:t>
      </w:r>
      <w:proofErr w:type="spellEnd"/>
      <w:r w:rsidRPr="00CB1FBC">
        <w:rPr>
          <w:rFonts w:ascii="Times New Roman" w:hAnsi="Times New Roman" w:cs="Times New Roman"/>
        </w:rPr>
        <w:t>.</w:t>
      </w:r>
      <w:r w:rsidR="00830299" w:rsidRPr="00CB1FBC">
        <w:rPr>
          <w:rFonts w:ascii="Times New Roman" w:hAnsi="Times New Roman" w:cs="Times New Roman"/>
        </w:rPr>
        <w:t xml:space="preserve"> Dereceye giren eserler Bakanlığımızda, Genel Müdürlüğümüz web sayfasında ve Genel Müdürlüğümüz sosyal medya hesaplarında sergilenecektir.</w:t>
      </w:r>
    </w:p>
    <w:p w:rsidR="00756427" w:rsidRPr="00CB1FBC" w:rsidRDefault="00756427" w:rsidP="000707E9">
      <w:pPr>
        <w:jc w:val="both"/>
        <w:rPr>
          <w:rFonts w:ascii="Times New Roman" w:hAnsi="Times New Roman" w:cs="Times New Roman"/>
        </w:rPr>
      </w:pPr>
      <w:r w:rsidRPr="00CB1FBC">
        <w:rPr>
          <w:rFonts w:ascii="Times New Roman" w:hAnsi="Times New Roman" w:cs="Times New Roman"/>
          <w:b/>
        </w:rPr>
        <w:t xml:space="preserve">YARIŞMA SEKRETERYASI İLETİŞİM VE BİLGİ </w:t>
      </w:r>
      <w:proofErr w:type="gramStart"/>
      <w:r w:rsidRPr="00CB1FBC">
        <w:rPr>
          <w:rFonts w:ascii="Times New Roman" w:hAnsi="Times New Roman" w:cs="Times New Roman"/>
          <w:b/>
        </w:rPr>
        <w:t>İÇİN :</w:t>
      </w:r>
      <w:proofErr w:type="gramEnd"/>
      <w:r w:rsidRPr="00CB1FBC">
        <w:rPr>
          <w:rFonts w:ascii="Times New Roman" w:hAnsi="Times New Roman" w:cs="Times New Roman"/>
          <w:b/>
        </w:rPr>
        <w:t xml:space="preserve"> </w:t>
      </w:r>
    </w:p>
    <w:p w:rsidR="00756427" w:rsidRPr="00CB1FBC" w:rsidRDefault="00756427" w:rsidP="00756427">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Yükseköğretim ve Yurt Dışı Eğitim Genel Müdürlüğü  </w:t>
      </w:r>
    </w:p>
    <w:p w:rsidR="00756427" w:rsidRPr="00CB1FBC" w:rsidRDefault="00756427" w:rsidP="00756427">
      <w:pPr>
        <w:rPr>
          <w:rFonts w:ascii="Times New Roman" w:hAnsi="Times New Roman" w:cs="Times New Roman"/>
        </w:rPr>
      </w:pPr>
      <w:r w:rsidRPr="00CB1FBC">
        <w:rPr>
          <w:rFonts w:ascii="Times New Roman" w:hAnsi="Times New Roman" w:cs="Times New Roman"/>
        </w:rPr>
        <w:t xml:space="preserve">Sosyal Ortaklar ve Projeler Dairesi Başkanlığı, </w:t>
      </w:r>
    </w:p>
    <w:p w:rsidR="009833DA" w:rsidRPr="00CB1FBC" w:rsidRDefault="009833DA" w:rsidP="00756427">
      <w:pPr>
        <w:rPr>
          <w:rFonts w:ascii="Times New Roman" w:hAnsi="Times New Roman" w:cs="Times New Roman"/>
        </w:rPr>
      </w:pPr>
      <w:r w:rsidRPr="00CB1FBC">
        <w:rPr>
          <w:rFonts w:ascii="Times New Roman" w:hAnsi="Times New Roman" w:cs="Times New Roman"/>
        </w:rPr>
        <w:t>Projeler Birimi</w:t>
      </w:r>
    </w:p>
    <w:p w:rsidR="000707E9" w:rsidRPr="00CB1FBC" w:rsidRDefault="000707E9" w:rsidP="00756427">
      <w:pPr>
        <w:rPr>
          <w:rFonts w:ascii="Times New Roman" w:hAnsi="Times New Roman" w:cs="Times New Roman"/>
        </w:rPr>
      </w:pPr>
      <w:r w:rsidRPr="00CB1FBC">
        <w:rPr>
          <w:rFonts w:ascii="Times New Roman" w:hAnsi="Times New Roman" w:cs="Times New Roman"/>
        </w:rPr>
        <w:t>Gökçe ARSLAN</w:t>
      </w:r>
    </w:p>
    <w:p w:rsidR="00756427" w:rsidRPr="00CB1FBC" w:rsidRDefault="00756427" w:rsidP="00756427">
      <w:pPr>
        <w:rPr>
          <w:rFonts w:ascii="Times New Roman" w:hAnsi="Times New Roman" w:cs="Times New Roman"/>
        </w:rPr>
      </w:pPr>
      <w:proofErr w:type="gramStart"/>
      <w:r w:rsidRPr="00CB1FBC">
        <w:rPr>
          <w:rFonts w:ascii="Times New Roman" w:hAnsi="Times New Roman" w:cs="Times New Roman"/>
        </w:rPr>
        <w:t xml:space="preserve">Telefon : </w:t>
      </w:r>
      <w:r w:rsidR="000707E9" w:rsidRPr="00CB1FBC">
        <w:rPr>
          <w:rFonts w:ascii="Times New Roman" w:hAnsi="Times New Roman" w:cs="Times New Roman"/>
        </w:rPr>
        <w:t>05426174143</w:t>
      </w:r>
      <w:proofErr w:type="gramEnd"/>
    </w:p>
    <w:p w:rsidR="00CB1FBC" w:rsidRDefault="00756427" w:rsidP="00CB1FBC">
      <w:pPr>
        <w:rPr>
          <w:rFonts w:ascii="Times New Roman" w:hAnsi="Times New Roman" w:cs="Times New Roman"/>
        </w:rPr>
      </w:pPr>
      <w:proofErr w:type="gramStart"/>
      <w:r w:rsidRPr="00CB1FBC">
        <w:rPr>
          <w:rFonts w:ascii="Times New Roman" w:hAnsi="Times New Roman" w:cs="Times New Roman"/>
        </w:rPr>
        <w:t>e</w:t>
      </w:r>
      <w:proofErr w:type="gramEnd"/>
      <w:r w:rsidRPr="00CB1FBC">
        <w:rPr>
          <w:rFonts w:ascii="Times New Roman" w:hAnsi="Times New Roman" w:cs="Times New Roman"/>
        </w:rPr>
        <w:t>-posta  :</w:t>
      </w:r>
      <w:r w:rsidR="00867836" w:rsidRPr="00CB1FBC">
        <w:rPr>
          <w:rFonts w:ascii="Times New Roman" w:eastAsia="Times New Roman" w:hAnsi="Times New Roman" w:cs="Times New Roman"/>
          <w:color w:val="000000"/>
        </w:rPr>
        <w:t xml:space="preserve"> </w:t>
      </w:r>
      <w:hyperlink r:id="rId7" w:history="1">
        <w:r w:rsidR="00867836" w:rsidRPr="00CB1FBC">
          <w:rPr>
            <w:rStyle w:val="Kpr"/>
            <w:rFonts w:ascii="Times New Roman" w:eastAsia="Times New Roman" w:hAnsi="Times New Roman" w:cs="Times New Roman"/>
          </w:rPr>
          <w:t>yvyegm.2021@gmail.com</w:t>
        </w:r>
      </w:hyperlink>
    </w:p>
    <w:p w:rsidR="00D9235B" w:rsidRPr="00CB1FBC" w:rsidRDefault="00D9235B" w:rsidP="00CB1FBC">
      <w:pPr>
        <w:rPr>
          <w:rFonts w:ascii="Times New Roman" w:hAnsi="Times New Roman" w:cs="Times New Roman"/>
        </w:rPr>
      </w:pPr>
      <w:r w:rsidRPr="00CB1FBC">
        <w:rPr>
          <w:rFonts w:ascii="Times New Roman" w:eastAsia="Times New Roman" w:hAnsi="Times New Roman" w:cs="Times New Roman"/>
          <w:b/>
        </w:rPr>
        <w:lastRenderedPageBreak/>
        <w:t>EK.1</w:t>
      </w:r>
    </w:p>
    <w:p w:rsidR="00D9235B" w:rsidRPr="00CB1FBC" w:rsidRDefault="00D9235B" w:rsidP="00D9235B">
      <w:pPr>
        <w:autoSpaceDE w:val="0"/>
        <w:autoSpaceDN w:val="0"/>
        <w:adjustRightInd w:val="0"/>
        <w:rPr>
          <w:rFonts w:ascii="Times New Roman" w:hAnsi="Times New Roman" w:cs="Times New Roman"/>
          <w:b/>
          <w:bCs/>
        </w:rPr>
      </w:pPr>
      <w:proofErr w:type="gramStart"/>
      <w:r w:rsidRPr="00CB1FBC">
        <w:rPr>
          <w:rFonts w:ascii="Times New Roman" w:hAnsi="Times New Roman" w:cs="Times New Roman"/>
          <w:b/>
          <w:bCs/>
        </w:rPr>
        <w:t>(</w:t>
      </w:r>
      <w:proofErr w:type="gramEnd"/>
      <w:r w:rsidRPr="00CB1FBC">
        <w:rPr>
          <w:rFonts w:ascii="Times New Roman" w:hAnsi="Times New Roman" w:cs="Times New Roman"/>
          <w:b/>
          <w:bCs/>
        </w:rPr>
        <w:t>Eserin arka yüzüne yapıştırılacak ya da yazılacaktır.</w:t>
      </w:r>
    </w:p>
    <w:p w:rsidR="00D9235B" w:rsidRPr="00CB1FBC" w:rsidRDefault="00D9235B" w:rsidP="00D9235B">
      <w:pPr>
        <w:autoSpaceDE w:val="0"/>
        <w:autoSpaceDN w:val="0"/>
        <w:adjustRightInd w:val="0"/>
        <w:rPr>
          <w:rFonts w:ascii="Times New Roman" w:hAnsi="Times New Roman" w:cs="Times New Roman"/>
          <w:b/>
          <w:bCs/>
        </w:rPr>
      </w:pPr>
      <w:r w:rsidRPr="00CB1FBC">
        <w:rPr>
          <w:rFonts w:ascii="Times New Roman" w:hAnsi="Times New Roman" w:cs="Times New Roman"/>
          <w:b/>
          <w:bCs/>
        </w:rPr>
        <w:t>Komisyon puanı ve eserin aldığı derece boş bırakılacaktır.</w:t>
      </w:r>
      <w:proofErr w:type="gramStart"/>
      <w:r w:rsidRPr="00CB1FBC">
        <w:rPr>
          <w:rFonts w:ascii="Times New Roman" w:hAnsi="Times New Roman" w:cs="Times New Roman"/>
          <w:b/>
          <w:bCs/>
        </w:rPr>
        <w:t>)</w:t>
      </w:r>
      <w:proofErr w:type="gramEnd"/>
    </w:p>
    <w:p w:rsidR="00D9235B" w:rsidRPr="00DF2AE8" w:rsidRDefault="00D9235B" w:rsidP="00D9235B">
      <w:pPr>
        <w:autoSpaceDE w:val="0"/>
        <w:autoSpaceDN w:val="0"/>
        <w:adjustRightInd w:val="0"/>
        <w:rPr>
          <w:rFonts w:ascii="Times New Roman" w:hAnsi="Times New Roman" w:cs="Times New Roman"/>
          <w:b/>
          <w:bCs/>
        </w:rPr>
      </w:pPr>
    </w:p>
    <w:tbl>
      <w:tblPr>
        <w:tblStyle w:val="TabloKlavuzu"/>
        <w:tblW w:w="5353" w:type="dxa"/>
        <w:tblLook w:val="04A0" w:firstRow="1" w:lastRow="0" w:firstColumn="1" w:lastColumn="0" w:noHBand="0" w:noVBand="1"/>
      </w:tblPr>
      <w:tblGrid>
        <w:gridCol w:w="3085"/>
        <w:gridCol w:w="2268"/>
      </w:tblGrid>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YARIŞMANIN KATEGORİSİ: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rPr>
          <w:trHeight w:val="378"/>
        </w:trPr>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 xml:space="preserve"> ÖĞRENCİ KADEMESİ: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867836" w:rsidP="00867836">
            <w:pPr>
              <w:autoSpaceDE w:val="0"/>
              <w:autoSpaceDN w:val="0"/>
              <w:adjustRightInd w:val="0"/>
              <w:rPr>
                <w:rFonts w:ascii="Times New Roman" w:hAnsi="Times New Roman" w:cs="Times New Roman"/>
                <w:b/>
                <w:bCs/>
              </w:rPr>
            </w:pPr>
            <w:r>
              <w:rPr>
                <w:rFonts w:ascii="Times New Roman" w:hAnsi="Times New Roman" w:cs="Times New Roman"/>
                <w:b/>
                <w:bCs/>
              </w:rPr>
              <w:t>ÖĞRENCİ ADI SOYADI: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KOMİSYON PUANI: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ESERİN ALDIĞI DERECE:</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bl>
    <w:p w:rsidR="00D9235B" w:rsidRPr="00DF2AE8" w:rsidRDefault="00D9235B" w:rsidP="00D9235B">
      <w:pPr>
        <w:tabs>
          <w:tab w:val="left" w:pos="851"/>
        </w:tabs>
        <w:rPr>
          <w:rFonts w:ascii="Times New Roman" w:eastAsia="Times New Roman" w:hAnsi="Times New Roman" w:cs="Times New Roman"/>
        </w:rPr>
      </w:pPr>
    </w:p>
    <w:p w:rsidR="00D9235B" w:rsidRPr="00DF2AE8" w:rsidRDefault="00D9235B" w:rsidP="00D9235B">
      <w:pPr>
        <w:tabs>
          <w:tab w:val="left" w:pos="851"/>
        </w:tabs>
        <w:rPr>
          <w:rFonts w:ascii="Times New Roman" w:eastAsia="Times New Roman" w:hAnsi="Times New Roman" w:cs="Times New Roman"/>
        </w:rPr>
      </w:pPr>
    </w:p>
    <w:p w:rsidR="00BA74C8" w:rsidRDefault="00BA74C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D9235B" w:rsidRPr="00DF2AE8" w:rsidRDefault="00BA74C8" w:rsidP="00BA74C8">
      <w:pPr>
        <w:jc w:val="center"/>
        <w:rPr>
          <w:rFonts w:ascii="Times New Roman" w:eastAsia="Times New Roman" w:hAnsi="Times New Roman" w:cs="Times New Roman"/>
          <w:b/>
          <w:color w:val="000000"/>
          <w:sz w:val="24"/>
          <w:szCs w:val="24"/>
          <w:lang w:eastAsia="tr-TR"/>
        </w:rPr>
      </w:pPr>
      <w:r w:rsidRPr="00DF2AE8">
        <w:rPr>
          <w:rFonts w:ascii="Times New Roman" w:hAnsi="Times New Roman" w:cs="Times New Roman"/>
          <w:b/>
          <w:sz w:val="24"/>
          <w:szCs w:val="24"/>
        </w:rPr>
        <w:lastRenderedPageBreak/>
        <w:t xml:space="preserve">“SÜRDÜRÜLEBİLİR ENERJİ VE ÇEVRE SORUNLARI ” </w:t>
      </w:r>
      <w:r w:rsidR="00D9235B" w:rsidRPr="00DF2AE8">
        <w:rPr>
          <w:rFonts w:ascii="Times New Roman" w:eastAsia="Times New Roman" w:hAnsi="Times New Roman" w:cs="Times New Roman"/>
          <w:b/>
          <w:color w:val="000000"/>
          <w:sz w:val="24"/>
          <w:szCs w:val="24"/>
          <w:lang w:eastAsia="tr-TR"/>
        </w:rPr>
        <w:t>KATILIM FORMU</w:t>
      </w:r>
    </w:p>
    <w:p w:rsidR="00D9235B" w:rsidRPr="00DF2AE8" w:rsidRDefault="00D9235B" w:rsidP="00D9235B">
      <w:pPr>
        <w:tabs>
          <w:tab w:val="left" w:pos="851"/>
        </w:tabs>
        <w:jc w:val="center"/>
        <w:rPr>
          <w:rFonts w:ascii="Times New Roman" w:eastAsia="Times New Roman" w:hAnsi="Times New Roman" w:cs="Times New Roman"/>
          <w:b/>
          <w:sz w:val="24"/>
          <w:szCs w:val="24"/>
        </w:rPr>
      </w:pPr>
    </w:p>
    <w:p w:rsidR="00D9235B" w:rsidRPr="00DF2AE8" w:rsidRDefault="00855DF6" w:rsidP="00D9235B">
      <w:pPr>
        <w:rPr>
          <w:rFonts w:ascii="Times New Roman" w:hAnsi="Times New Roman" w:cs="Times New Roman"/>
          <w:b/>
          <w:sz w:val="24"/>
          <w:szCs w:val="24"/>
        </w:rPr>
      </w:pPr>
      <w:r>
        <w:rPr>
          <w:rFonts w:ascii="Times New Roman" w:hAnsi="Times New Roman" w:cs="Times New Roman"/>
          <w:b/>
          <w:sz w:val="24"/>
          <w:szCs w:val="24"/>
        </w:rPr>
        <w:t>AD-SOYAD</w:t>
      </w:r>
      <w:proofErr w:type="gramStart"/>
      <w:r w:rsidR="00D9235B" w:rsidRPr="00DF2AE8">
        <w:rPr>
          <w:rFonts w:ascii="Times New Roman" w:hAnsi="Times New Roman" w:cs="Times New Roman"/>
          <w:b/>
          <w:sz w:val="24"/>
          <w:szCs w:val="24"/>
        </w:rPr>
        <w:t>:……………………….</w:t>
      </w:r>
      <w:proofErr w:type="gramEnd"/>
    </w:p>
    <w:tbl>
      <w:tblPr>
        <w:tblStyle w:val="TabloKlavuzu"/>
        <w:tblW w:w="9776" w:type="dxa"/>
        <w:tblLook w:val="04A0" w:firstRow="1" w:lastRow="0" w:firstColumn="1" w:lastColumn="0" w:noHBand="0" w:noVBand="1"/>
      </w:tblPr>
      <w:tblGrid>
        <w:gridCol w:w="2943"/>
        <w:gridCol w:w="12"/>
        <w:gridCol w:w="4411"/>
        <w:gridCol w:w="2410"/>
      </w:tblGrid>
      <w:tr w:rsidR="00D9235B" w:rsidRPr="00DF2AE8" w:rsidTr="00937239">
        <w:tc>
          <w:tcPr>
            <w:tcW w:w="9776" w:type="dxa"/>
            <w:gridSpan w:val="4"/>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ÖĞRENCİ BİLGİLERİ</w:t>
            </w:r>
          </w:p>
          <w:p w:rsidR="00D9235B" w:rsidRPr="00DF2AE8" w:rsidRDefault="00D9235B" w:rsidP="00937239">
            <w:pPr>
              <w:rPr>
                <w:rFonts w:ascii="Times New Roman" w:hAnsi="Times New Roman" w:cs="Times New Roman"/>
                <w:b/>
                <w:sz w:val="24"/>
                <w:szCs w:val="24"/>
              </w:rPr>
            </w:pPr>
          </w:p>
        </w:tc>
      </w:tr>
      <w:tr w:rsidR="00D9235B" w:rsidRPr="00DF2AE8" w:rsidTr="00937239">
        <w:trPr>
          <w:trHeight w:val="455"/>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Soyadı</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val="restart"/>
            <w:tcBorders>
              <w:bottom w:val="nil"/>
            </w:tcBorders>
          </w:tcPr>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Fotoğraf</w:t>
            </w:r>
          </w:p>
        </w:tc>
      </w:tr>
      <w:tr w:rsidR="00D9235B" w:rsidRPr="00DF2AE8" w:rsidTr="00937239">
        <w:trPr>
          <w:trHeight w:val="41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Sınıf</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45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No</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No(Veli ya da Öğretmen)</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Öğrenci Velisi Adı -Soyadı</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tcBorders>
              <w:top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right w:val="nil"/>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4423" w:type="dxa"/>
            <w:gridSpan w:val="2"/>
            <w:tcBorders>
              <w:left w:val="nil"/>
              <w:bottom w:val="single" w:sz="4" w:space="0" w:color="auto"/>
              <w:right w:val="nil"/>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OKUL BİLGİLERİ</w:t>
            </w:r>
          </w:p>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Okul Adı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Telefon</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2D75C2" w:rsidP="00937239">
            <w:pPr>
              <w:rPr>
                <w:rFonts w:ascii="Times New Roman" w:hAnsi="Times New Roman" w:cs="Times New Roman"/>
                <w:b/>
                <w:sz w:val="24"/>
                <w:szCs w:val="24"/>
              </w:rPr>
            </w:pPr>
            <w:r>
              <w:rPr>
                <w:rFonts w:ascii="Times New Roman" w:hAnsi="Times New Roman" w:cs="Times New Roman"/>
                <w:b/>
                <w:sz w:val="24"/>
                <w:szCs w:val="24"/>
              </w:rPr>
              <w:t>Web sayfası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Adres</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E-Posta</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542"/>
        </w:trPr>
        <w:tc>
          <w:tcPr>
            <w:tcW w:w="9776" w:type="dxa"/>
            <w:gridSpan w:val="4"/>
            <w:tcBorders>
              <w:bottom w:val="single" w:sz="4" w:space="0" w:color="auto"/>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DANIŞMAN ÖĞRETMEN BİLGİLERİ</w:t>
            </w: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ve Soyadı</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bl>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544B498" wp14:editId="47D11FBB">
                <wp:simplePos x="0" y="0"/>
                <wp:positionH relativeFrom="margin">
                  <wp:align>left</wp:align>
                </wp:positionH>
                <wp:positionV relativeFrom="paragraph">
                  <wp:posOffset>24130</wp:posOffset>
                </wp:positionV>
                <wp:extent cx="161925" cy="152400"/>
                <wp:effectExtent l="0" t="0" r="28575" b="19050"/>
                <wp:wrapNone/>
                <wp:docPr id="1" name="Çerçeve 1"/>
                <wp:cNvGraphicFramePr/>
                <a:graphic xmlns:a="http://schemas.openxmlformats.org/drawingml/2006/main">
                  <a:graphicData uri="http://schemas.microsoft.com/office/word/2010/wordprocessingShape">
                    <wps:wsp>
                      <wps:cNvSpPr/>
                      <wps:spPr>
                        <a:xfrm>
                          <a:off x="0" y="0"/>
                          <a:ext cx="16192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8C0F" id="Çerçeve 1" o:spid="_x0000_s1026" style="position:absolute;margin-left:0;margin-top:1.9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" path="m,l161925,r,152400l,152400,,xm19050,19050r,114300l142875,133350r,-114300l19050,19050xe" fillcolor="#5b9bd5 [3204]" strokecolor="#1f4d78 [1604]" strokeweight="1pt">
                <v:stroke joinstyle="miter"/>
                <v:path arrowok="t" o:connecttype="custom" o:connectlocs="0,0;161925,0;161925,152400;0,152400;0,0;19050,19050;19050,133350;142875,133350;142875,19050;19050,19050" o:connectangles="0,0,0,0,0,0,0,0,0,0"/>
                <w10:wrap anchorx="margin"/>
              </v:shape>
            </w:pict>
          </mc:Fallback>
        </mc:AlternateContent>
      </w:r>
      <w:r w:rsidRPr="00DF2AE8">
        <w:rPr>
          <w:rFonts w:ascii="Times New Roman" w:eastAsia="Times New Roman" w:hAnsi="Times New Roman" w:cs="Times New Roman"/>
          <w:sz w:val="24"/>
          <w:szCs w:val="24"/>
        </w:rPr>
        <w:t xml:space="preserve">        Yarışma Şartnamesini okudum ve bütün koşulları kabul ediyorum.</w:t>
      </w:r>
    </w:p>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sz w:val="24"/>
          <w:szCs w:val="24"/>
        </w:rPr>
        <w:t xml:space="preserve">Tarih: </w:t>
      </w:r>
      <w:proofErr w:type="gramStart"/>
      <w:r w:rsidRPr="00DF2AE8">
        <w:rPr>
          <w:rFonts w:ascii="Times New Roman" w:eastAsia="Times New Roman" w:hAnsi="Times New Roman" w:cs="Times New Roman"/>
          <w:sz w:val="24"/>
          <w:szCs w:val="24"/>
        </w:rPr>
        <w:t>…..</w:t>
      </w:r>
      <w:proofErr w:type="gramEnd"/>
      <w:r w:rsidRPr="00DF2AE8">
        <w:rPr>
          <w:rFonts w:ascii="Times New Roman" w:eastAsia="Times New Roman" w:hAnsi="Times New Roman" w:cs="Times New Roman"/>
          <w:sz w:val="24"/>
          <w:szCs w:val="24"/>
        </w:rPr>
        <w:t>/…../2022</w:t>
      </w:r>
    </w:p>
    <w:p w:rsidR="002D75C2" w:rsidRDefault="002D75C2" w:rsidP="00D9235B">
      <w:pPr>
        <w:tabs>
          <w:tab w:val="left" w:pos="851"/>
        </w:tabs>
        <w:rPr>
          <w:rFonts w:ascii="Times New Roman" w:eastAsia="Times New Roman" w:hAnsi="Times New Roman" w:cs="Times New Roman"/>
          <w:sz w:val="24"/>
          <w:szCs w:val="24"/>
        </w:rPr>
      </w:pPr>
    </w:p>
    <w:p w:rsidR="002D75C2" w:rsidRPr="00DF2AE8" w:rsidRDefault="002D75C2" w:rsidP="00D9235B">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w:t>
      </w:r>
      <w:r w:rsidR="00D9235B" w:rsidRPr="00DF2AE8">
        <w:rPr>
          <w:rFonts w:ascii="Times New Roman" w:eastAsia="Times New Roman" w:hAnsi="Times New Roman" w:cs="Times New Roman"/>
          <w:sz w:val="24"/>
          <w:szCs w:val="24"/>
        </w:rPr>
        <w:t xml:space="preserve"> İmzası: </w:t>
      </w:r>
      <w:proofErr w:type="gramStart"/>
      <w:r>
        <w:rPr>
          <w:rFonts w:ascii="Times New Roman" w:eastAsia="Times New Roman" w:hAnsi="Times New Roman" w:cs="Times New Roman"/>
          <w:sz w:val="24"/>
          <w:szCs w:val="24"/>
        </w:rPr>
        <w:t>…………………</w:t>
      </w:r>
      <w:proofErr w:type="gramEnd"/>
    </w:p>
    <w:p w:rsidR="00D9235B" w:rsidRPr="00DF2AE8" w:rsidRDefault="00D9235B" w:rsidP="003D739F">
      <w:pPr>
        <w:rPr>
          <w:rFonts w:ascii="Times New Roman" w:hAnsi="Times New Roman" w:cs="Times New Roman"/>
          <w:sz w:val="24"/>
          <w:szCs w:val="24"/>
        </w:rPr>
      </w:pPr>
    </w:p>
    <w:sectPr w:rsidR="00D9235B" w:rsidRPr="00DF2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B33E5"/>
    <w:multiLevelType w:val="hybridMultilevel"/>
    <w:tmpl w:val="07E6547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36440EBD"/>
    <w:multiLevelType w:val="hybridMultilevel"/>
    <w:tmpl w:val="940AC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F41DC7"/>
    <w:multiLevelType w:val="hybridMultilevel"/>
    <w:tmpl w:val="1264E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A35D5B"/>
    <w:multiLevelType w:val="multilevel"/>
    <w:tmpl w:val="BF166A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92"/>
    <w:rsid w:val="000707E9"/>
    <w:rsid w:val="0007370D"/>
    <w:rsid w:val="000F590E"/>
    <w:rsid w:val="00146A8C"/>
    <w:rsid w:val="00262462"/>
    <w:rsid w:val="002C7B69"/>
    <w:rsid w:val="002D75C2"/>
    <w:rsid w:val="0037578E"/>
    <w:rsid w:val="0039115C"/>
    <w:rsid w:val="003D739F"/>
    <w:rsid w:val="00436DF2"/>
    <w:rsid w:val="005151F0"/>
    <w:rsid w:val="00521EBA"/>
    <w:rsid w:val="0055063D"/>
    <w:rsid w:val="00594A77"/>
    <w:rsid w:val="005F720C"/>
    <w:rsid w:val="006166E3"/>
    <w:rsid w:val="00670B8B"/>
    <w:rsid w:val="006749F3"/>
    <w:rsid w:val="00756427"/>
    <w:rsid w:val="007A0B90"/>
    <w:rsid w:val="007E18E1"/>
    <w:rsid w:val="00830299"/>
    <w:rsid w:val="00855DF6"/>
    <w:rsid w:val="00867836"/>
    <w:rsid w:val="00927EDF"/>
    <w:rsid w:val="009833DA"/>
    <w:rsid w:val="00AB0782"/>
    <w:rsid w:val="00AE54FA"/>
    <w:rsid w:val="00B45C71"/>
    <w:rsid w:val="00BA74C8"/>
    <w:rsid w:val="00BE53B1"/>
    <w:rsid w:val="00C77F92"/>
    <w:rsid w:val="00CB1FBC"/>
    <w:rsid w:val="00D44D61"/>
    <w:rsid w:val="00D62DDA"/>
    <w:rsid w:val="00D9235B"/>
    <w:rsid w:val="00DF2AE8"/>
    <w:rsid w:val="00E84CDD"/>
    <w:rsid w:val="00E8532B"/>
    <w:rsid w:val="00EB5690"/>
    <w:rsid w:val="00F34A31"/>
    <w:rsid w:val="00F72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681D-5E18-44B1-8A78-28E4583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39F"/>
    <w:pPr>
      <w:spacing w:after="200" w:line="276" w:lineRule="auto"/>
      <w:ind w:left="720"/>
      <w:contextualSpacing/>
    </w:pPr>
    <w:rPr>
      <w:rFonts w:eastAsiaTheme="minorEastAsia"/>
      <w:lang w:eastAsia="tr-TR"/>
    </w:rPr>
  </w:style>
  <w:style w:type="table" w:styleId="TabloKlavuzu">
    <w:name w:val="Table Grid"/>
    <w:basedOn w:val="NormalTablo"/>
    <w:uiPriority w:val="59"/>
    <w:rsid w:val="0014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18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18E1"/>
    <w:rPr>
      <w:rFonts w:ascii="Segoe UI" w:hAnsi="Segoe UI" w:cs="Segoe UI"/>
      <w:sz w:val="18"/>
      <w:szCs w:val="18"/>
    </w:rPr>
  </w:style>
  <w:style w:type="character" w:styleId="Kpr">
    <w:name w:val="Hyperlink"/>
    <w:basedOn w:val="VarsaylanParagrafYazTipi"/>
    <w:uiPriority w:val="99"/>
    <w:unhideWhenUsed/>
    <w:rsid w:val="00F7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vyegm.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vyegm.20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4052-DBCC-4CB9-BE3F-4CE92EB1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T.C. Essen Başkonsolosluğu Eğitim Ataşeliği</cp:lastModifiedBy>
  <cp:revision>2</cp:revision>
  <cp:lastPrinted>2022-04-06T06:14:00Z</cp:lastPrinted>
  <dcterms:created xsi:type="dcterms:W3CDTF">2022-04-11T14:20:00Z</dcterms:created>
  <dcterms:modified xsi:type="dcterms:W3CDTF">2022-04-11T14:20:00Z</dcterms:modified>
</cp:coreProperties>
</file>